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E5C" w:rsidRPr="002173C8" w:rsidRDefault="00D25E5C" w:rsidP="00D150B5">
      <w:pPr>
        <w:spacing w:after="3" w:line="301" w:lineRule="auto"/>
        <w:ind w:left="2" w:right="35" w:hanging="3"/>
        <w:jc w:val="both"/>
        <w:rPr>
          <w:rFonts w:ascii="Times New Roman" w:hAnsi="Times New Roman" w:cs="Times New Roman"/>
          <w:sz w:val="24"/>
          <w:szCs w:val="24"/>
          <w:lang w:val="pt-BR"/>
        </w:rPr>
      </w:pPr>
      <w:bookmarkStart w:id="0" w:name="_GoBack"/>
      <w:bookmarkEnd w:id="0"/>
    </w:p>
    <w:p w:rsidR="005E5AE2" w:rsidRPr="00051F54" w:rsidRDefault="00051F54" w:rsidP="005E5AE2">
      <w:pPr>
        <w:spacing w:after="0"/>
        <w:jc w:val="center"/>
        <w:rPr>
          <w:rFonts w:ascii="Times New Roman" w:hAnsi="Times New Roman" w:cs="Times New Roman"/>
          <w:b/>
          <w:bCs/>
          <w:color w:val="auto"/>
          <w:sz w:val="24"/>
          <w:szCs w:val="24"/>
          <w:lang w:val="pt-BR"/>
        </w:rPr>
      </w:pPr>
      <w:r w:rsidRPr="00051F54">
        <w:rPr>
          <w:rFonts w:ascii="Times New Roman" w:hAnsi="Times New Roman" w:cs="Times New Roman"/>
          <w:b/>
          <w:bCs/>
          <w:color w:val="auto"/>
          <w:sz w:val="24"/>
          <w:szCs w:val="24"/>
          <w:lang w:val="pt-BR"/>
        </w:rPr>
        <w:t>INEXIGIBILIDADE</w:t>
      </w:r>
      <w:r w:rsidR="005E5AE2" w:rsidRPr="00051F54">
        <w:rPr>
          <w:rFonts w:ascii="Times New Roman" w:hAnsi="Times New Roman" w:cs="Times New Roman"/>
          <w:b/>
          <w:bCs/>
          <w:color w:val="auto"/>
          <w:sz w:val="24"/>
          <w:szCs w:val="24"/>
          <w:lang w:val="pt-BR"/>
        </w:rPr>
        <w:t xml:space="preserve"> DE LICITAÇÃO N°</w:t>
      </w:r>
      <w:r w:rsidRPr="00051F54">
        <w:rPr>
          <w:rFonts w:ascii="Times New Roman" w:hAnsi="Times New Roman" w:cs="Times New Roman"/>
          <w:b/>
          <w:bCs/>
          <w:color w:val="auto"/>
          <w:sz w:val="24"/>
          <w:szCs w:val="24"/>
          <w:lang w:val="pt-BR"/>
        </w:rPr>
        <w:t xml:space="preserve"> 02</w:t>
      </w:r>
      <w:r w:rsidR="005E5AE2" w:rsidRPr="00051F54">
        <w:rPr>
          <w:rFonts w:ascii="Times New Roman" w:hAnsi="Times New Roman" w:cs="Times New Roman"/>
          <w:b/>
          <w:bCs/>
          <w:color w:val="auto"/>
          <w:sz w:val="24"/>
          <w:szCs w:val="24"/>
          <w:lang w:val="pt-BR"/>
        </w:rPr>
        <w:t>/2023</w:t>
      </w:r>
    </w:p>
    <w:p w:rsidR="005E5AE2" w:rsidRPr="00051F54" w:rsidRDefault="005E5AE2" w:rsidP="005E5AE2">
      <w:pPr>
        <w:spacing w:after="0"/>
        <w:jc w:val="center"/>
        <w:rPr>
          <w:rFonts w:ascii="Times New Roman" w:hAnsi="Times New Roman" w:cs="Times New Roman"/>
          <w:b/>
          <w:bCs/>
          <w:color w:val="auto"/>
          <w:sz w:val="24"/>
          <w:szCs w:val="24"/>
          <w:lang w:val="pt-BR"/>
        </w:rPr>
      </w:pPr>
      <w:r w:rsidRPr="00051F54">
        <w:rPr>
          <w:rFonts w:ascii="Times New Roman" w:hAnsi="Times New Roman" w:cs="Times New Roman"/>
          <w:b/>
          <w:bCs/>
          <w:color w:val="auto"/>
          <w:sz w:val="24"/>
          <w:szCs w:val="24"/>
          <w:lang w:val="pt-BR"/>
        </w:rPr>
        <w:t xml:space="preserve">PROCESSO Nº </w:t>
      </w:r>
      <w:r w:rsidR="00051F54" w:rsidRPr="00051F54">
        <w:rPr>
          <w:rFonts w:ascii="Times New Roman" w:hAnsi="Times New Roman" w:cs="Times New Roman"/>
          <w:b/>
          <w:bCs/>
          <w:color w:val="auto"/>
          <w:sz w:val="24"/>
          <w:szCs w:val="24"/>
          <w:lang w:val="pt-BR"/>
        </w:rPr>
        <w:t>48</w:t>
      </w:r>
      <w:r w:rsidRPr="00051F54">
        <w:rPr>
          <w:rFonts w:ascii="Times New Roman" w:hAnsi="Times New Roman" w:cs="Times New Roman"/>
          <w:b/>
          <w:bCs/>
          <w:color w:val="auto"/>
          <w:sz w:val="24"/>
          <w:szCs w:val="24"/>
          <w:lang w:val="pt-BR"/>
        </w:rPr>
        <w:t>/2023</w:t>
      </w:r>
    </w:p>
    <w:p w:rsidR="005E5AE2" w:rsidRPr="00051F54" w:rsidRDefault="005E5AE2" w:rsidP="005E5AE2">
      <w:pPr>
        <w:jc w:val="center"/>
        <w:rPr>
          <w:rFonts w:ascii="Times New Roman" w:hAnsi="Times New Roman" w:cs="Times New Roman"/>
          <w:b/>
          <w:bCs/>
          <w:color w:val="auto"/>
          <w:sz w:val="24"/>
          <w:szCs w:val="24"/>
          <w:lang w:val="pt-BR"/>
        </w:rPr>
      </w:pPr>
      <w:r w:rsidRPr="00051F54">
        <w:rPr>
          <w:rFonts w:ascii="Times New Roman" w:hAnsi="Times New Roman" w:cs="Times New Roman"/>
          <w:b/>
          <w:bCs/>
          <w:color w:val="auto"/>
          <w:sz w:val="24"/>
          <w:szCs w:val="24"/>
          <w:lang w:val="pt-BR"/>
        </w:rPr>
        <w:t xml:space="preserve">CONTRATO Nº </w:t>
      </w:r>
      <w:r w:rsidR="00A3535E" w:rsidRPr="00051F54">
        <w:rPr>
          <w:rFonts w:ascii="Times New Roman" w:hAnsi="Times New Roman" w:cs="Times New Roman"/>
          <w:b/>
          <w:bCs/>
          <w:color w:val="auto"/>
          <w:sz w:val="24"/>
          <w:szCs w:val="24"/>
          <w:lang w:val="pt-BR"/>
        </w:rPr>
        <w:t>0</w:t>
      </w:r>
      <w:r w:rsidRPr="00051F54">
        <w:rPr>
          <w:rFonts w:ascii="Times New Roman" w:hAnsi="Times New Roman" w:cs="Times New Roman"/>
          <w:b/>
          <w:bCs/>
          <w:color w:val="auto"/>
          <w:sz w:val="24"/>
          <w:szCs w:val="24"/>
          <w:lang w:val="pt-BR"/>
        </w:rPr>
        <w:t>1</w:t>
      </w:r>
      <w:r w:rsidR="000066F0" w:rsidRPr="00051F54">
        <w:rPr>
          <w:rFonts w:ascii="Times New Roman" w:hAnsi="Times New Roman" w:cs="Times New Roman"/>
          <w:b/>
          <w:bCs/>
          <w:color w:val="auto"/>
          <w:sz w:val="24"/>
          <w:szCs w:val="24"/>
          <w:lang w:val="pt-BR"/>
        </w:rPr>
        <w:t>6</w:t>
      </w:r>
      <w:r w:rsidRPr="00051F54">
        <w:rPr>
          <w:rFonts w:ascii="Times New Roman" w:hAnsi="Times New Roman" w:cs="Times New Roman"/>
          <w:b/>
          <w:bCs/>
          <w:color w:val="auto"/>
          <w:sz w:val="24"/>
          <w:szCs w:val="24"/>
          <w:lang w:val="pt-BR"/>
        </w:rPr>
        <w:t>/2023</w:t>
      </w:r>
    </w:p>
    <w:p w:rsidR="00D25E5C" w:rsidRPr="002173C8" w:rsidRDefault="00D25E5C" w:rsidP="00D150B5">
      <w:pPr>
        <w:spacing w:after="3" w:line="301" w:lineRule="auto"/>
        <w:ind w:left="2" w:right="35" w:hanging="3"/>
        <w:jc w:val="both"/>
        <w:rPr>
          <w:rFonts w:ascii="Times New Roman" w:hAnsi="Times New Roman" w:cs="Times New Roman"/>
          <w:sz w:val="24"/>
          <w:szCs w:val="24"/>
          <w:lang w:val="pt-BR"/>
        </w:rPr>
      </w:pPr>
    </w:p>
    <w:p w:rsidR="00D150B5" w:rsidRPr="002173C8" w:rsidRDefault="00D150B5" w:rsidP="00D150B5">
      <w:pPr>
        <w:spacing w:after="3" w:line="301" w:lineRule="auto"/>
        <w:ind w:left="5103" w:right="35" w:hanging="3"/>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Termo de contrato de prestação de serviços bancários de processamento e gerenciamento de créditos provenientes da folha de pagamento dos servidores através de conta salário, que entre si celebram o SAMAE e o BANCO DO BRASIL.</w:t>
      </w:r>
    </w:p>
    <w:p w:rsidR="00D150B5" w:rsidRPr="002173C8" w:rsidRDefault="00D150B5" w:rsidP="00D150B5">
      <w:pPr>
        <w:spacing w:after="59"/>
        <w:ind w:left="10" w:right="173" w:hanging="10"/>
        <w:jc w:val="right"/>
        <w:rPr>
          <w:rFonts w:ascii="Times New Roman" w:hAnsi="Times New Roman" w:cs="Times New Roman"/>
          <w:sz w:val="24"/>
          <w:szCs w:val="24"/>
          <w:lang w:val="pt-BR"/>
        </w:rPr>
      </w:pPr>
    </w:p>
    <w:p w:rsidR="00D150B5" w:rsidRPr="002173C8" w:rsidRDefault="008F522F" w:rsidP="008F522F">
      <w:pPr>
        <w:spacing w:after="59"/>
        <w:ind w:left="10" w:right="173" w:hanging="10"/>
        <w:jc w:val="center"/>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D150B5" w:rsidRPr="002173C8">
        <w:rPr>
          <w:rFonts w:ascii="Times New Roman" w:hAnsi="Times New Roman" w:cs="Times New Roman"/>
          <w:sz w:val="24"/>
          <w:szCs w:val="24"/>
          <w:lang w:val="pt-BR"/>
        </w:rPr>
        <w:t xml:space="preserve">Por este instrumento, o </w:t>
      </w:r>
      <w:proofErr w:type="gramStart"/>
      <w:r w:rsidR="00D150B5" w:rsidRPr="002173C8">
        <w:rPr>
          <w:rFonts w:ascii="Times New Roman" w:hAnsi="Times New Roman" w:cs="Times New Roman"/>
          <w:sz w:val="24"/>
          <w:szCs w:val="24"/>
          <w:lang w:val="pt-BR"/>
        </w:rPr>
        <w:t xml:space="preserve">SERVIÇO </w:t>
      </w:r>
      <w:r w:rsidR="00051F54">
        <w:rPr>
          <w:rFonts w:ascii="Times New Roman" w:hAnsi="Times New Roman" w:cs="Times New Roman"/>
          <w:sz w:val="24"/>
          <w:szCs w:val="24"/>
          <w:lang w:val="pt-BR"/>
        </w:rPr>
        <w:t xml:space="preserve"> </w:t>
      </w:r>
      <w:r w:rsidR="00D150B5" w:rsidRPr="002173C8">
        <w:rPr>
          <w:rFonts w:ascii="Times New Roman" w:hAnsi="Times New Roman" w:cs="Times New Roman"/>
          <w:sz w:val="24"/>
          <w:szCs w:val="24"/>
          <w:lang w:val="pt-BR"/>
        </w:rPr>
        <w:t>AUTÔNOMO</w:t>
      </w:r>
      <w:proofErr w:type="gramEnd"/>
      <w:r w:rsidR="00D150B5" w:rsidRPr="002173C8">
        <w:rPr>
          <w:rFonts w:ascii="Times New Roman" w:hAnsi="Times New Roman" w:cs="Times New Roman"/>
          <w:sz w:val="24"/>
          <w:szCs w:val="24"/>
          <w:lang w:val="pt-BR"/>
        </w:rPr>
        <w:t xml:space="preserve"> </w:t>
      </w:r>
      <w:r w:rsidR="00051F54">
        <w:rPr>
          <w:rFonts w:ascii="Times New Roman" w:hAnsi="Times New Roman" w:cs="Times New Roman"/>
          <w:sz w:val="24"/>
          <w:szCs w:val="24"/>
          <w:lang w:val="pt-BR"/>
        </w:rPr>
        <w:t xml:space="preserve"> </w:t>
      </w:r>
      <w:r w:rsidR="00D150B5" w:rsidRPr="002173C8">
        <w:rPr>
          <w:rFonts w:ascii="Times New Roman" w:hAnsi="Times New Roman" w:cs="Times New Roman"/>
          <w:sz w:val="24"/>
          <w:szCs w:val="24"/>
          <w:lang w:val="pt-BR"/>
        </w:rPr>
        <w:t>MUNICIPAL</w:t>
      </w:r>
      <w:r w:rsidR="00051F54">
        <w:rPr>
          <w:rFonts w:ascii="Times New Roman" w:hAnsi="Times New Roman" w:cs="Times New Roman"/>
          <w:sz w:val="24"/>
          <w:szCs w:val="24"/>
          <w:lang w:val="pt-BR"/>
        </w:rPr>
        <w:t xml:space="preserve">  </w:t>
      </w:r>
      <w:r w:rsidR="00D150B5" w:rsidRPr="002173C8">
        <w:rPr>
          <w:rFonts w:ascii="Times New Roman" w:hAnsi="Times New Roman" w:cs="Times New Roman"/>
          <w:sz w:val="24"/>
          <w:szCs w:val="24"/>
          <w:lang w:val="pt-BR"/>
        </w:rPr>
        <w:t xml:space="preserve"> DE</w:t>
      </w:r>
      <w:r w:rsidR="00051F54">
        <w:rPr>
          <w:rFonts w:ascii="Times New Roman" w:hAnsi="Times New Roman" w:cs="Times New Roman"/>
          <w:sz w:val="24"/>
          <w:szCs w:val="24"/>
          <w:lang w:val="pt-BR"/>
        </w:rPr>
        <w:t xml:space="preserve"> </w:t>
      </w:r>
      <w:r w:rsidR="00D150B5" w:rsidRPr="002173C8">
        <w:rPr>
          <w:rFonts w:ascii="Times New Roman" w:hAnsi="Times New Roman" w:cs="Times New Roman"/>
          <w:sz w:val="24"/>
          <w:szCs w:val="24"/>
          <w:lang w:val="pt-BR"/>
        </w:rPr>
        <w:t xml:space="preserve"> ÁGUA</w:t>
      </w:r>
    </w:p>
    <w:p w:rsidR="00D150B5" w:rsidRPr="002173C8" w:rsidRDefault="00D150B5" w:rsidP="008F522F">
      <w:pPr>
        <w:spacing w:after="277" w:line="301" w:lineRule="auto"/>
        <w:ind w:left="2" w:hanging="3"/>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E ESGOTO SAMAE, Autarquia Municipal, com sede nesta cidade, na Rua dos Imigrantes, 356, doravante denominado simplesmente SAMAE / CONTRATANTE,</w:t>
      </w:r>
      <w:r w:rsidR="008F522F">
        <w:rPr>
          <w:rFonts w:ascii="Times New Roman" w:hAnsi="Times New Roman" w:cs="Times New Roman"/>
          <w:sz w:val="24"/>
          <w:szCs w:val="24"/>
          <w:lang w:val="pt-BR"/>
        </w:rPr>
        <w:t xml:space="preserve"> inscrita no CNPJ 95.785.267/0001-48</w:t>
      </w:r>
      <w:r w:rsidRPr="002173C8">
        <w:rPr>
          <w:rFonts w:ascii="Times New Roman" w:hAnsi="Times New Roman" w:cs="Times New Roman"/>
          <w:sz w:val="24"/>
          <w:szCs w:val="24"/>
          <w:lang w:val="pt-BR"/>
        </w:rPr>
        <w:t xml:space="preserve"> representado neste ato pelo Diretor, </w:t>
      </w:r>
      <w:proofErr w:type="spellStart"/>
      <w:proofErr w:type="gramStart"/>
      <w:r w:rsidRPr="002173C8">
        <w:rPr>
          <w:rFonts w:ascii="Times New Roman" w:hAnsi="Times New Roman" w:cs="Times New Roman"/>
          <w:sz w:val="24"/>
          <w:szCs w:val="24"/>
          <w:lang w:val="pt-BR"/>
        </w:rPr>
        <w:t>Sr</w:t>
      </w:r>
      <w:proofErr w:type="spellEnd"/>
      <w:r w:rsidRPr="002173C8">
        <w:rPr>
          <w:rFonts w:ascii="Times New Roman" w:hAnsi="Times New Roman" w:cs="Times New Roman"/>
          <w:sz w:val="24"/>
          <w:szCs w:val="24"/>
          <w:lang w:val="pt-BR"/>
        </w:rPr>
        <w:t xml:space="preserve"> .</w:t>
      </w:r>
      <w:proofErr w:type="gramEnd"/>
      <w:r w:rsidRPr="002173C8">
        <w:rPr>
          <w:rFonts w:ascii="Times New Roman" w:hAnsi="Times New Roman" w:cs="Times New Roman"/>
          <w:sz w:val="24"/>
          <w:szCs w:val="24"/>
          <w:lang w:val="pt-BR"/>
        </w:rPr>
        <w:t xml:space="preserve"> Jair Ceccato, inscrito no CPF sob o n </w:t>
      </w:r>
      <w:r w:rsidRPr="002173C8">
        <w:rPr>
          <w:rFonts w:ascii="Times New Roman" w:hAnsi="Times New Roman" w:cs="Times New Roman"/>
          <w:sz w:val="24"/>
          <w:szCs w:val="24"/>
          <w:vertAlign w:val="superscript"/>
          <w:lang w:val="pt-BR"/>
        </w:rPr>
        <w:t xml:space="preserve">o </w:t>
      </w:r>
      <w:proofErr w:type="spellStart"/>
      <w:r w:rsidR="00187E48">
        <w:rPr>
          <w:rFonts w:ascii="Times New Roman" w:hAnsi="Times New Roman" w:cs="Times New Roman"/>
          <w:sz w:val="24"/>
          <w:szCs w:val="24"/>
          <w:lang w:val="pt-BR"/>
        </w:rPr>
        <w:t>xxxxxxxx</w:t>
      </w:r>
      <w:proofErr w:type="spellEnd"/>
      <w:r w:rsidRPr="002173C8">
        <w:rPr>
          <w:rFonts w:ascii="Times New Roman" w:hAnsi="Times New Roman" w:cs="Times New Roman"/>
          <w:sz w:val="24"/>
          <w:szCs w:val="24"/>
          <w:lang w:val="pt-BR"/>
        </w:rPr>
        <w:t xml:space="preserve">, nomeado pela Portaria n </w:t>
      </w:r>
      <w:r w:rsidR="004D4FA7">
        <w:rPr>
          <w:rFonts w:ascii="Times New Roman" w:hAnsi="Times New Roman" w:cs="Times New Roman"/>
          <w:sz w:val="24"/>
          <w:szCs w:val="24"/>
          <w:vertAlign w:val="superscript"/>
          <w:lang w:val="pt-BR"/>
        </w:rPr>
        <w:t>º</w:t>
      </w:r>
      <w:r w:rsidRPr="002173C8">
        <w:rPr>
          <w:rFonts w:ascii="Times New Roman" w:hAnsi="Times New Roman" w:cs="Times New Roman"/>
          <w:sz w:val="24"/>
          <w:szCs w:val="24"/>
          <w:vertAlign w:val="superscript"/>
          <w:lang w:val="pt-BR"/>
        </w:rPr>
        <w:t xml:space="preserve"> </w:t>
      </w:r>
      <w:r w:rsidRPr="002173C8">
        <w:rPr>
          <w:rFonts w:ascii="Times New Roman" w:hAnsi="Times New Roman" w:cs="Times New Roman"/>
          <w:sz w:val="24"/>
          <w:szCs w:val="24"/>
          <w:lang w:val="pt-BR"/>
        </w:rPr>
        <w:t xml:space="preserve">708 de 01 de Agosto de 2022, e o BANCO DO BRASIL sociedade de economia mista, com sede </w:t>
      </w:r>
      <w:r w:rsidR="004F586D">
        <w:rPr>
          <w:rFonts w:ascii="Times New Roman" w:hAnsi="Times New Roman" w:cs="Times New Roman"/>
          <w:sz w:val="24"/>
          <w:szCs w:val="24"/>
          <w:lang w:val="pt-BR"/>
        </w:rPr>
        <w:t>em Brasília, no Distrito Federal –DF, no Setor de Autarquias Norte, Quadra 05, Lote B, Torre I, Edifícios BB,</w:t>
      </w:r>
      <w:r w:rsidR="008F522F">
        <w:rPr>
          <w:rFonts w:ascii="Times New Roman" w:hAnsi="Times New Roman" w:cs="Times New Roman"/>
          <w:sz w:val="24"/>
          <w:szCs w:val="24"/>
          <w:lang w:val="pt-BR"/>
        </w:rPr>
        <w:t xml:space="preserve"> </w:t>
      </w:r>
      <w:r w:rsidR="004F586D">
        <w:rPr>
          <w:rFonts w:ascii="Times New Roman" w:hAnsi="Times New Roman" w:cs="Times New Roman"/>
          <w:sz w:val="24"/>
          <w:szCs w:val="24"/>
          <w:lang w:val="pt-BR"/>
        </w:rPr>
        <w:t xml:space="preserve">15º andar, Brasília – DF, </w:t>
      </w:r>
      <w:r w:rsidR="008F522F">
        <w:rPr>
          <w:rFonts w:ascii="Times New Roman" w:hAnsi="Times New Roman" w:cs="Times New Roman"/>
          <w:sz w:val="24"/>
          <w:szCs w:val="24"/>
          <w:lang w:val="pt-BR"/>
        </w:rPr>
        <w:t>inscrito no CNPJ 00.000.000/</w:t>
      </w:r>
      <w:r w:rsidR="004F586D">
        <w:rPr>
          <w:rFonts w:ascii="Times New Roman" w:hAnsi="Times New Roman" w:cs="Times New Roman"/>
          <w:sz w:val="24"/>
          <w:szCs w:val="24"/>
          <w:lang w:val="pt-BR"/>
        </w:rPr>
        <w:t xml:space="preserve">0001-91, </w:t>
      </w:r>
      <w:r w:rsidR="00567444">
        <w:rPr>
          <w:rFonts w:ascii="Times New Roman" w:hAnsi="Times New Roman" w:cs="Times New Roman"/>
          <w:sz w:val="24"/>
          <w:szCs w:val="24"/>
          <w:lang w:val="pt-BR"/>
        </w:rPr>
        <w:t xml:space="preserve">neste ato representada pela Gerente Geral a Sr.ª </w:t>
      </w:r>
      <w:proofErr w:type="spellStart"/>
      <w:r w:rsidR="00567444">
        <w:rPr>
          <w:rFonts w:ascii="Times New Roman" w:hAnsi="Times New Roman" w:cs="Times New Roman"/>
          <w:sz w:val="24"/>
          <w:szCs w:val="24"/>
          <w:lang w:val="pt-BR"/>
        </w:rPr>
        <w:t>Ionara</w:t>
      </w:r>
      <w:proofErr w:type="spellEnd"/>
      <w:r w:rsidR="00567444">
        <w:rPr>
          <w:rFonts w:ascii="Times New Roman" w:hAnsi="Times New Roman" w:cs="Times New Roman"/>
          <w:sz w:val="24"/>
          <w:szCs w:val="24"/>
          <w:lang w:val="pt-BR"/>
        </w:rPr>
        <w:t xml:space="preserve"> Paula Dalla Vecchia , brasileira, união estável, inscrita no Cadastro de Pessoas Físicas sob nº </w:t>
      </w:r>
      <w:proofErr w:type="spellStart"/>
      <w:r w:rsidR="00187E48">
        <w:rPr>
          <w:rFonts w:ascii="Times New Roman" w:hAnsi="Times New Roman" w:cs="Times New Roman"/>
          <w:sz w:val="24"/>
          <w:szCs w:val="24"/>
          <w:lang w:val="pt-BR"/>
        </w:rPr>
        <w:t>xxxxxxxx</w:t>
      </w:r>
      <w:proofErr w:type="spellEnd"/>
      <w:r w:rsidR="00567444">
        <w:rPr>
          <w:rFonts w:ascii="Times New Roman" w:hAnsi="Times New Roman" w:cs="Times New Roman"/>
          <w:sz w:val="24"/>
          <w:szCs w:val="24"/>
          <w:lang w:val="pt-BR"/>
        </w:rPr>
        <w:t xml:space="preserve"> e portadora da Carteira de Identidade nº </w:t>
      </w:r>
      <w:proofErr w:type="spellStart"/>
      <w:r w:rsidR="00187E48">
        <w:rPr>
          <w:rFonts w:ascii="Times New Roman" w:hAnsi="Times New Roman" w:cs="Times New Roman"/>
          <w:sz w:val="24"/>
          <w:szCs w:val="24"/>
          <w:lang w:val="pt-BR"/>
        </w:rPr>
        <w:t>xxxxxx</w:t>
      </w:r>
      <w:proofErr w:type="spellEnd"/>
      <w:r w:rsidR="00567444">
        <w:rPr>
          <w:rFonts w:ascii="Times New Roman" w:hAnsi="Times New Roman" w:cs="Times New Roman"/>
          <w:sz w:val="24"/>
          <w:szCs w:val="24"/>
          <w:lang w:val="pt-BR"/>
        </w:rPr>
        <w:t xml:space="preserve"> SESPDC/SC, </w:t>
      </w:r>
      <w:r w:rsidR="007A346D" w:rsidRPr="002173C8">
        <w:rPr>
          <w:rFonts w:ascii="Times New Roman" w:hAnsi="Times New Roman" w:cs="Times New Roman"/>
          <w:sz w:val="24"/>
          <w:szCs w:val="24"/>
          <w:lang w:val="pt-BR"/>
        </w:rPr>
        <w:t xml:space="preserve">doravante denominada  </w:t>
      </w:r>
      <w:r w:rsidR="00567444" w:rsidRPr="00567444">
        <w:rPr>
          <w:rFonts w:ascii="Times New Roman" w:hAnsi="Times New Roman" w:cs="Times New Roman"/>
          <w:b/>
          <w:sz w:val="24"/>
          <w:szCs w:val="24"/>
          <w:lang w:val="pt-BR"/>
        </w:rPr>
        <w:t>CONTRATADA</w:t>
      </w:r>
      <w:r w:rsidRPr="002173C8">
        <w:rPr>
          <w:rFonts w:ascii="Times New Roman" w:hAnsi="Times New Roman" w:cs="Times New Roman"/>
          <w:sz w:val="24"/>
          <w:szCs w:val="24"/>
          <w:lang w:val="pt-BR"/>
        </w:rPr>
        <w:t>, celebram este termo de contrato, nos t</w:t>
      </w:r>
      <w:r w:rsidR="007A346D" w:rsidRPr="002173C8">
        <w:rPr>
          <w:rFonts w:ascii="Times New Roman" w:hAnsi="Times New Roman" w:cs="Times New Roman"/>
          <w:sz w:val="24"/>
          <w:szCs w:val="24"/>
          <w:lang w:val="pt-BR"/>
        </w:rPr>
        <w:t xml:space="preserve">ermos do Processo de </w:t>
      </w:r>
      <w:r w:rsidR="007A346D" w:rsidRPr="00051F54">
        <w:rPr>
          <w:rFonts w:ascii="Times New Roman" w:hAnsi="Times New Roman" w:cs="Times New Roman"/>
          <w:color w:val="auto"/>
          <w:sz w:val="24"/>
          <w:szCs w:val="24"/>
          <w:lang w:val="pt-BR"/>
        </w:rPr>
        <w:t>Dispensa n</w:t>
      </w:r>
      <w:r w:rsidRPr="00051F54">
        <w:rPr>
          <w:rFonts w:ascii="Times New Roman" w:hAnsi="Times New Roman" w:cs="Times New Roman"/>
          <w:color w:val="auto"/>
          <w:sz w:val="24"/>
          <w:szCs w:val="24"/>
          <w:vertAlign w:val="superscript"/>
          <w:lang w:val="pt-BR"/>
        </w:rPr>
        <w:t xml:space="preserve">o </w:t>
      </w:r>
      <w:r w:rsidR="00051F54" w:rsidRPr="00051F54">
        <w:rPr>
          <w:rFonts w:ascii="Times New Roman" w:hAnsi="Times New Roman" w:cs="Times New Roman"/>
          <w:color w:val="auto"/>
          <w:sz w:val="24"/>
          <w:szCs w:val="24"/>
          <w:lang w:val="pt-BR"/>
        </w:rPr>
        <w:t>18/2023</w:t>
      </w:r>
      <w:r w:rsidRPr="00051F54">
        <w:rPr>
          <w:rFonts w:ascii="Times New Roman" w:hAnsi="Times New Roman" w:cs="Times New Roman"/>
          <w:color w:val="auto"/>
          <w:sz w:val="24"/>
          <w:szCs w:val="24"/>
          <w:lang w:val="pt-BR"/>
        </w:rPr>
        <w:t xml:space="preserve"> (</w:t>
      </w:r>
      <w:r w:rsidRPr="002173C8">
        <w:rPr>
          <w:rFonts w:ascii="Times New Roman" w:hAnsi="Times New Roman" w:cs="Times New Roman"/>
          <w:sz w:val="24"/>
          <w:szCs w:val="24"/>
          <w:lang w:val="pt-BR"/>
        </w:rPr>
        <w:t xml:space="preserve">art. 24, VIII) , e de acordo com as disposições previstas na Lei Federal n </w:t>
      </w:r>
      <w:r w:rsidRPr="002173C8">
        <w:rPr>
          <w:rFonts w:ascii="Times New Roman" w:hAnsi="Times New Roman" w:cs="Times New Roman"/>
          <w:sz w:val="24"/>
          <w:szCs w:val="24"/>
          <w:vertAlign w:val="superscript"/>
          <w:lang w:val="pt-BR"/>
        </w:rPr>
        <w:t xml:space="preserve">o </w:t>
      </w:r>
      <w:r w:rsidRPr="002173C8">
        <w:rPr>
          <w:rFonts w:ascii="Times New Roman" w:hAnsi="Times New Roman" w:cs="Times New Roman"/>
          <w:sz w:val="24"/>
          <w:szCs w:val="24"/>
          <w:lang w:val="pt-BR"/>
        </w:rPr>
        <w:t>8.666/93 e alterações, mediante as seguintes cláusulas e condições:</w:t>
      </w:r>
    </w:p>
    <w:p w:rsidR="00D150B5" w:rsidRPr="002173C8" w:rsidRDefault="00D150B5" w:rsidP="008F522F">
      <w:pPr>
        <w:spacing w:after="248" w:line="301" w:lineRule="auto"/>
        <w:ind w:left="1757" w:hanging="3"/>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CLÁUSULA PRIMEIRA - DO OBJETO DO CONTRATO</w:t>
      </w:r>
    </w:p>
    <w:p w:rsidR="00D150B5" w:rsidRPr="002173C8" w:rsidRDefault="00D150B5" w:rsidP="00850D11">
      <w:pPr>
        <w:spacing w:after="0" w:line="301" w:lineRule="auto"/>
        <w:ind w:left="-1" w:firstLine="1697"/>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O presente CONTRATO tem por objeto a prestação, pelo BANCO DO BRASIL, dos seguintes serviços à CONTRATANTE:</w:t>
      </w:r>
    </w:p>
    <w:p w:rsidR="00D150B5" w:rsidRPr="002173C8" w:rsidRDefault="008F522F" w:rsidP="008F522F">
      <w:pPr>
        <w:tabs>
          <w:tab w:val="center" w:pos="1811"/>
          <w:tab w:val="center" w:pos="4095"/>
        </w:tabs>
        <w:spacing w:after="145" w:line="301" w:lineRule="auto"/>
        <w:rPr>
          <w:rFonts w:ascii="Times New Roman" w:hAnsi="Times New Roman" w:cs="Times New Roman"/>
          <w:sz w:val="24"/>
          <w:szCs w:val="24"/>
          <w:lang w:val="pt-BR"/>
        </w:rPr>
      </w:pPr>
      <w:r>
        <w:rPr>
          <w:rFonts w:ascii="Times New Roman" w:hAnsi="Times New Roman" w:cs="Times New Roman"/>
          <w:sz w:val="24"/>
          <w:szCs w:val="24"/>
          <w:lang w:val="pt-BR"/>
        </w:rPr>
        <w:tab/>
        <w:t>1</w:t>
      </w:r>
      <w:r>
        <w:rPr>
          <w:rFonts w:ascii="Times New Roman" w:hAnsi="Times New Roman" w:cs="Times New Roman"/>
          <w:sz w:val="24"/>
          <w:szCs w:val="24"/>
          <w:lang w:val="pt-BR"/>
        </w:rPr>
        <w:tab/>
        <w:t>Em cará</w:t>
      </w:r>
      <w:r w:rsidR="00D150B5" w:rsidRPr="002173C8">
        <w:rPr>
          <w:rFonts w:ascii="Times New Roman" w:hAnsi="Times New Roman" w:cs="Times New Roman"/>
          <w:sz w:val="24"/>
          <w:szCs w:val="24"/>
          <w:lang w:val="pt-BR"/>
        </w:rPr>
        <w:t>ter de exclusividade:</w:t>
      </w:r>
    </w:p>
    <w:p w:rsidR="00D150B5" w:rsidRPr="002173C8" w:rsidRDefault="00D150B5" w:rsidP="00567444">
      <w:pPr>
        <w:spacing w:after="3" w:line="301" w:lineRule="auto"/>
        <w:ind w:left="-1" w:firstLine="1719"/>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 xml:space="preserve">a) centralização, pelo CONTRATANTE no BANCO, de 100% (cem por cento) dos créditos provenientes da folha de pagamento gerada pelo CONTRATANTE, atua </w:t>
      </w:r>
      <w:r w:rsidR="003F58E2" w:rsidRPr="002173C8">
        <w:rPr>
          <w:rFonts w:ascii="Times New Roman" w:hAnsi="Times New Roman" w:cs="Times New Roman"/>
          <w:sz w:val="24"/>
          <w:szCs w:val="24"/>
          <w:lang w:val="pt-BR"/>
        </w:rPr>
        <w:t>Imi</w:t>
      </w:r>
      <w:r w:rsidR="003F58E2">
        <w:rPr>
          <w:rFonts w:ascii="Times New Roman" w:hAnsi="Times New Roman" w:cs="Times New Roman"/>
          <w:sz w:val="24"/>
          <w:szCs w:val="24"/>
          <w:lang w:val="pt-BR"/>
        </w:rPr>
        <w:t>ne</w:t>
      </w:r>
      <w:r w:rsidR="003F58E2" w:rsidRPr="002173C8">
        <w:rPr>
          <w:rFonts w:ascii="Times New Roman" w:hAnsi="Times New Roman" w:cs="Times New Roman"/>
          <w:sz w:val="24"/>
          <w:szCs w:val="24"/>
          <w:lang w:val="pt-BR"/>
        </w:rPr>
        <w:t>nte</w:t>
      </w:r>
      <w:r w:rsidRPr="002173C8">
        <w:rPr>
          <w:rFonts w:ascii="Times New Roman" w:hAnsi="Times New Roman" w:cs="Times New Roman"/>
          <w:sz w:val="24"/>
          <w:szCs w:val="24"/>
          <w:lang w:val="pt-BR"/>
        </w:rPr>
        <w:t xml:space="preserve"> </w:t>
      </w:r>
      <w:r w:rsidR="007A346D" w:rsidRPr="002173C8">
        <w:rPr>
          <w:rFonts w:ascii="Times New Roman" w:hAnsi="Times New Roman" w:cs="Times New Roman"/>
          <w:sz w:val="24"/>
          <w:szCs w:val="24"/>
          <w:lang w:val="pt-BR"/>
        </w:rPr>
        <w:t>17</w:t>
      </w:r>
      <w:r w:rsidRPr="002173C8">
        <w:rPr>
          <w:rFonts w:ascii="Times New Roman" w:hAnsi="Times New Roman" w:cs="Times New Roman"/>
          <w:sz w:val="24"/>
          <w:szCs w:val="24"/>
          <w:lang w:val="pt-BR"/>
        </w:rPr>
        <w:t xml:space="preserve"> (</w:t>
      </w:r>
      <w:r w:rsidR="007A346D" w:rsidRPr="002173C8">
        <w:rPr>
          <w:rFonts w:ascii="Times New Roman" w:hAnsi="Times New Roman" w:cs="Times New Roman"/>
          <w:sz w:val="24"/>
          <w:szCs w:val="24"/>
          <w:lang w:val="pt-BR"/>
        </w:rPr>
        <w:t>dezessete</w:t>
      </w:r>
      <w:r w:rsidRPr="002173C8">
        <w:rPr>
          <w:rFonts w:ascii="Times New Roman" w:hAnsi="Times New Roman" w:cs="Times New Roman"/>
          <w:sz w:val="24"/>
          <w:szCs w:val="24"/>
          <w:lang w:val="pt-BR"/>
        </w:rPr>
        <w:t>) servidores , lançados em contas correntes do funcionalismo público no BANCO, abrangendo servidores ativos e i nativos, pensionistas e estagiários, ou seja, qualquer pessoa que mantenha vínculo de remuneração com o CONTRATANTE, seja recebendo vencimento, salário, subsídio ou proventos e pensões, sendo vedado o pagamento de salário nas modalidades DOC e TED Eletrônicos</w:t>
      </w:r>
      <w:r w:rsidR="007A346D" w:rsidRPr="002173C8">
        <w:rPr>
          <w:rFonts w:ascii="Times New Roman" w:hAnsi="Times New Roman" w:cs="Times New Roman"/>
          <w:sz w:val="24"/>
          <w:szCs w:val="24"/>
          <w:lang w:val="pt-BR"/>
        </w:rPr>
        <w:t xml:space="preserve"> </w:t>
      </w:r>
      <w:r w:rsidRPr="002173C8">
        <w:rPr>
          <w:rFonts w:ascii="Times New Roman" w:hAnsi="Times New Roman" w:cs="Times New Roman"/>
          <w:sz w:val="24"/>
          <w:szCs w:val="24"/>
          <w:lang w:val="pt-BR"/>
        </w:rPr>
        <w:t>e Crédito em Poupança, com exceção para casos com determinação judicial denominados, doravante, para efeito deste instrumento, CREDITADOS, em contrapartida da efetivação de débito na conta corrente do CONTRATANTE, na forma deste contrato.</w:t>
      </w:r>
    </w:p>
    <w:p w:rsidR="00D150B5" w:rsidRPr="002173C8" w:rsidRDefault="00D150B5" w:rsidP="00850D11">
      <w:pPr>
        <w:spacing w:after="240" w:line="301" w:lineRule="auto"/>
        <w:ind w:left="-1" w:right="252" w:firstLine="1697"/>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lastRenderedPageBreak/>
        <w:t xml:space="preserve">Parágrafo único As contas de livre </w:t>
      </w:r>
      <w:proofErr w:type="gramStart"/>
      <w:r w:rsidRPr="002173C8">
        <w:rPr>
          <w:rFonts w:ascii="Times New Roman" w:hAnsi="Times New Roman" w:cs="Times New Roman"/>
          <w:sz w:val="24"/>
          <w:szCs w:val="24"/>
          <w:lang w:val="pt-BR"/>
        </w:rPr>
        <w:t>movimentação ,</w:t>
      </w:r>
      <w:proofErr w:type="gramEnd"/>
      <w:r w:rsidRPr="002173C8">
        <w:rPr>
          <w:rFonts w:ascii="Times New Roman" w:hAnsi="Times New Roman" w:cs="Times New Roman"/>
          <w:sz w:val="24"/>
          <w:szCs w:val="24"/>
          <w:lang w:val="pt-BR"/>
        </w:rPr>
        <w:t xml:space="preserve"> decorrentes do relacionamento entre o BANCO DO BRASIL e os servidores, somente serão abertas com a anuência destes.</w:t>
      </w:r>
    </w:p>
    <w:p w:rsidR="00D150B5" w:rsidRPr="002173C8" w:rsidRDefault="00D150B5" w:rsidP="00850D11">
      <w:pPr>
        <w:tabs>
          <w:tab w:val="center" w:pos="1830"/>
          <w:tab w:val="center" w:pos="4236"/>
        </w:tabs>
        <w:spacing w:after="120" w:line="301" w:lineRule="auto"/>
        <w:ind w:firstLine="1701"/>
        <w:rPr>
          <w:rFonts w:ascii="Times New Roman" w:hAnsi="Times New Roman" w:cs="Times New Roman"/>
          <w:sz w:val="24"/>
          <w:szCs w:val="24"/>
          <w:lang w:val="pt-BR"/>
        </w:rPr>
      </w:pPr>
      <w:r w:rsidRPr="002173C8">
        <w:rPr>
          <w:rFonts w:ascii="Times New Roman" w:hAnsi="Times New Roman" w:cs="Times New Roman"/>
          <w:sz w:val="24"/>
          <w:szCs w:val="24"/>
          <w:lang w:val="pt-BR"/>
        </w:rPr>
        <w:tab/>
        <w:t>1</w:t>
      </w:r>
      <w:r w:rsidR="008F522F">
        <w:rPr>
          <w:rFonts w:ascii="Times New Roman" w:hAnsi="Times New Roman" w:cs="Times New Roman"/>
          <w:sz w:val="24"/>
          <w:szCs w:val="24"/>
          <w:lang w:val="pt-BR"/>
        </w:rPr>
        <w:t>.</w:t>
      </w:r>
      <w:r w:rsidRPr="002173C8">
        <w:rPr>
          <w:rFonts w:ascii="Times New Roman" w:hAnsi="Times New Roman" w:cs="Times New Roman"/>
          <w:sz w:val="24"/>
          <w:szCs w:val="24"/>
          <w:lang w:val="pt-BR"/>
        </w:rPr>
        <w:t>1</w:t>
      </w:r>
      <w:r w:rsidR="008F522F">
        <w:rPr>
          <w:rFonts w:ascii="Times New Roman" w:hAnsi="Times New Roman" w:cs="Times New Roman"/>
          <w:sz w:val="24"/>
          <w:szCs w:val="24"/>
          <w:lang w:val="pt-BR"/>
        </w:rPr>
        <w:t xml:space="preserve"> </w:t>
      </w:r>
      <w:r w:rsidRPr="002173C8">
        <w:rPr>
          <w:rFonts w:ascii="Times New Roman" w:hAnsi="Times New Roman" w:cs="Times New Roman"/>
          <w:sz w:val="24"/>
          <w:szCs w:val="24"/>
          <w:lang w:val="pt-BR"/>
        </w:rPr>
        <w:t>Sem caráter de exclusividade:</w:t>
      </w:r>
    </w:p>
    <w:p w:rsidR="00B01059" w:rsidRPr="002173C8" w:rsidRDefault="00D150B5" w:rsidP="00850D11">
      <w:pPr>
        <w:spacing w:after="120" w:line="301" w:lineRule="auto"/>
        <w:ind w:left="-1" w:right="209" w:firstLine="1705"/>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 xml:space="preserve">a) Concessão de crédito aos servidores ativos e inativos, pensionistas e estagiários do SERVIÇO AUTONOMO MUNICIPAL DE AGUA E </w:t>
      </w:r>
      <w:proofErr w:type="gramStart"/>
      <w:r w:rsidRPr="002173C8">
        <w:rPr>
          <w:rFonts w:ascii="Times New Roman" w:hAnsi="Times New Roman" w:cs="Times New Roman"/>
          <w:sz w:val="24"/>
          <w:szCs w:val="24"/>
          <w:lang w:val="pt-BR"/>
        </w:rPr>
        <w:t xml:space="preserve">ESGOTO </w:t>
      </w:r>
      <w:r w:rsidRPr="002173C8">
        <w:rPr>
          <w:rFonts w:ascii="Times New Roman" w:hAnsi="Times New Roman" w:cs="Times New Roman"/>
          <w:noProof/>
          <w:sz w:val="24"/>
          <w:szCs w:val="24"/>
          <w:lang w:val="pt-BR" w:eastAsia="pt-BR"/>
        </w:rPr>
        <w:drawing>
          <wp:inline distT="0" distB="0" distL="0" distR="0">
            <wp:extent cx="57150" cy="95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9525"/>
                    </a:xfrm>
                    <a:prstGeom prst="rect">
                      <a:avLst/>
                    </a:prstGeom>
                    <a:noFill/>
                    <a:ln>
                      <a:noFill/>
                    </a:ln>
                  </pic:spPr>
                </pic:pic>
              </a:graphicData>
            </a:graphic>
          </wp:inline>
        </w:drawing>
      </w:r>
      <w:r w:rsidRPr="002173C8">
        <w:rPr>
          <w:rFonts w:ascii="Times New Roman" w:hAnsi="Times New Roman" w:cs="Times New Roman"/>
          <w:sz w:val="24"/>
          <w:szCs w:val="24"/>
          <w:lang w:val="pt-BR"/>
        </w:rPr>
        <w:t xml:space="preserve"> SAMAE</w:t>
      </w:r>
      <w:proofErr w:type="gramEnd"/>
      <w:r w:rsidRPr="002173C8">
        <w:rPr>
          <w:rFonts w:ascii="Times New Roman" w:hAnsi="Times New Roman" w:cs="Times New Roman"/>
          <w:sz w:val="24"/>
          <w:szCs w:val="24"/>
          <w:lang w:val="pt-BR"/>
        </w:rPr>
        <w:t>, mediante consignação em folha de pagamento, atendidos os requisitos e pressupostos regulamentares de ordem interna do BANCO DO BRASIL;</w:t>
      </w:r>
    </w:p>
    <w:p w:rsidR="00D150B5" w:rsidRPr="008F522F" w:rsidRDefault="00D150B5" w:rsidP="00850D11">
      <w:pPr>
        <w:spacing w:after="240" w:line="301" w:lineRule="auto"/>
        <w:ind w:left="1701" w:right="209"/>
        <w:jc w:val="both"/>
        <w:rPr>
          <w:rFonts w:ascii="Times New Roman" w:hAnsi="Times New Roman" w:cs="Times New Roman"/>
          <w:sz w:val="24"/>
          <w:szCs w:val="24"/>
          <w:lang w:val="pt-BR"/>
        </w:rPr>
      </w:pPr>
      <w:r w:rsidRPr="00962B5F">
        <w:rPr>
          <w:noProof/>
          <w:lang w:val="pt-BR" w:eastAsia="pt-BR"/>
        </w:rPr>
        <w:drawing>
          <wp:anchor distT="0" distB="0" distL="114300" distR="114300" simplePos="0" relativeHeight="251660288" behindDoc="0" locked="0" layoutInCell="1" allowOverlap="0">
            <wp:simplePos x="0" y="0"/>
            <wp:positionH relativeFrom="page">
              <wp:posOffset>7202170</wp:posOffset>
            </wp:positionH>
            <wp:positionV relativeFrom="page">
              <wp:posOffset>1374775</wp:posOffset>
            </wp:positionV>
            <wp:extent cx="4445" cy="889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5"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00484299" w:rsidRPr="002173C8">
        <w:rPr>
          <w:rFonts w:ascii="Times New Roman" w:hAnsi="Times New Roman" w:cs="Times New Roman"/>
          <w:sz w:val="24"/>
          <w:szCs w:val="24"/>
          <w:lang w:val="pt-BR"/>
        </w:rPr>
        <w:t>§</w:t>
      </w:r>
      <w:r w:rsidR="00962B5F" w:rsidRPr="00962B5F">
        <w:rPr>
          <w:rFonts w:ascii="Times New Roman" w:hAnsi="Times New Roman" w:cs="Times New Roman"/>
          <w:lang w:val="pt-BR"/>
        </w:rPr>
        <w:t xml:space="preserve"> 1º</w:t>
      </w:r>
      <w:r w:rsidRPr="00962B5F">
        <w:rPr>
          <w:rFonts w:ascii="Times New Roman" w:hAnsi="Times New Roman" w:cs="Times New Roman"/>
          <w:lang w:val="pt-BR"/>
        </w:rPr>
        <w:t>.</w:t>
      </w:r>
      <w:r w:rsidRPr="008F522F">
        <w:rPr>
          <w:rFonts w:ascii="Times New Roman" w:hAnsi="Times New Roman" w:cs="Times New Roman"/>
          <w:sz w:val="24"/>
          <w:szCs w:val="24"/>
          <w:lang w:val="pt-BR"/>
        </w:rPr>
        <w:t xml:space="preserve"> O presente CONTRATO tem âmbito nacional, abrangendo toda a rede do BANCO DO BRASIL que é composta por agências/ PA disponibilizados</w:t>
      </w:r>
      <w:r w:rsidR="00962B5F">
        <w:rPr>
          <w:rFonts w:ascii="Times New Roman" w:hAnsi="Times New Roman" w:cs="Times New Roman"/>
          <w:sz w:val="24"/>
          <w:szCs w:val="24"/>
          <w:lang w:val="pt-BR"/>
        </w:rPr>
        <w:t xml:space="preserve"> </w:t>
      </w:r>
      <w:r w:rsidRPr="008F522F">
        <w:rPr>
          <w:rFonts w:ascii="Times New Roman" w:hAnsi="Times New Roman" w:cs="Times New Roman"/>
          <w:sz w:val="24"/>
          <w:szCs w:val="24"/>
          <w:lang w:val="pt-BR"/>
        </w:rPr>
        <w:t>para</w:t>
      </w:r>
      <w:r w:rsidR="00962B5F">
        <w:rPr>
          <w:rFonts w:ascii="Times New Roman" w:hAnsi="Times New Roman" w:cs="Times New Roman"/>
          <w:sz w:val="24"/>
          <w:szCs w:val="24"/>
          <w:lang w:val="pt-BR"/>
        </w:rPr>
        <w:t xml:space="preserve"> </w:t>
      </w:r>
      <w:r w:rsidRPr="008F522F">
        <w:rPr>
          <w:rFonts w:ascii="Times New Roman" w:hAnsi="Times New Roman" w:cs="Times New Roman"/>
          <w:sz w:val="24"/>
          <w:szCs w:val="24"/>
          <w:lang w:val="pt-BR"/>
        </w:rPr>
        <w:t>atendimento</w:t>
      </w:r>
      <w:r w:rsidR="00962B5F">
        <w:rPr>
          <w:rFonts w:ascii="Times New Roman" w:hAnsi="Times New Roman" w:cs="Times New Roman"/>
          <w:sz w:val="24"/>
          <w:szCs w:val="24"/>
          <w:lang w:val="pt-BR"/>
        </w:rPr>
        <w:t xml:space="preserve"> aos </w:t>
      </w:r>
      <w:r w:rsidRPr="008F522F">
        <w:rPr>
          <w:rFonts w:ascii="Times New Roman" w:hAnsi="Times New Roman" w:cs="Times New Roman"/>
          <w:sz w:val="24"/>
          <w:szCs w:val="24"/>
          <w:lang w:val="pt-BR"/>
        </w:rPr>
        <w:t xml:space="preserve">servidores / empregados da </w:t>
      </w:r>
      <w:proofErr w:type="gramStart"/>
      <w:r w:rsidRPr="008F522F">
        <w:rPr>
          <w:rFonts w:ascii="Times New Roman" w:hAnsi="Times New Roman" w:cs="Times New Roman"/>
          <w:sz w:val="24"/>
          <w:szCs w:val="24"/>
          <w:lang w:val="pt-BR"/>
        </w:rPr>
        <w:t>CONTRATANTE .</w:t>
      </w:r>
      <w:proofErr w:type="gramEnd"/>
    </w:p>
    <w:p w:rsidR="00D150B5" w:rsidRPr="002173C8" w:rsidRDefault="00D150B5" w:rsidP="00850D11">
      <w:pPr>
        <w:spacing w:after="360" w:line="301" w:lineRule="auto"/>
        <w:ind w:left="-1" w:right="209" w:firstLine="1697"/>
        <w:jc w:val="both"/>
        <w:rPr>
          <w:rFonts w:ascii="Times New Roman" w:hAnsi="Times New Roman" w:cs="Times New Roman"/>
          <w:sz w:val="24"/>
          <w:szCs w:val="24"/>
          <w:lang w:val="pt-BR"/>
        </w:rPr>
      </w:pPr>
      <w:r w:rsidRPr="002173C8">
        <w:rPr>
          <w:rFonts w:ascii="Times New Roman" w:hAnsi="Times New Roman" w:cs="Times New Roman"/>
          <w:noProof/>
          <w:sz w:val="24"/>
          <w:szCs w:val="24"/>
          <w:lang w:val="pt-BR" w:eastAsia="pt-BR"/>
        </w:rPr>
        <w:drawing>
          <wp:inline distT="0" distB="0" distL="0" distR="0">
            <wp:extent cx="295275" cy="104775"/>
            <wp:effectExtent l="0" t="0" r="9525"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275" cy="104775"/>
                    </a:xfrm>
                    <a:prstGeom prst="rect">
                      <a:avLst/>
                    </a:prstGeom>
                    <a:noFill/>
                    <a:ln>
                      <a:noFill/>
                    </a:ln>
                  </pic:spPr>
                </pic:pic>
              </a:graphicData>
            </a:graphic>
          </wp:inline>
        </w:drawing>
      </w:r>
      <w:r w:rsidRPr="002173C8">
        <w:rPr>
          <w:rFonts w:ascii="Times New Roman" w:hAnsi="Times New Roman" w:cs="Times New Roman"/>
          <w:sz w:val="24"/>
          <w:szCs w:val="24"/>
          <w:lang w:val="pt-BR"/>
        </w:rPr>
        <w:t xml:space="preserve"> Fica designada pelo BANCO DO BRASIL a Ag</w:t>
      </w:r>
      <w:r w:rsidR="00962B5F">
        <w:rPr>
          <w:rFonts w:ascii="Times New Roman" w:hAnsi="Times New Roman" w:cs="Times New Roman"/>
          <w:sz w:val="24"/>
          <w:szCs w:val="24"/>
          <w:lang w:val="pt-BR"/>
        </w:rPr>
        <w:t>. Nova Trento</w:t>
      </w:r>
      <w:r w:rsidRPr="002173C8">
        <w:rPr>
          <w:rFonts w:ascii="Times New Roman" w:hAnsi="Times New Roman" w:cs="Times New Roman"/>
          <w:sz w:val="24"/>
          <w:szCs w:val="24"/>
          <w:lang w:val="pt-BR"/>
        </w:rPr>
        <w:t xml:space="preserve"> (n </w:t>
      </w:r>
      <w:r w:rsidRPr="002173C8">
        <w:rPr>
          <w:rFonts w:ascii="Times New Roman" w:hAnsi="Times New Roman" w:cs="Times New Roman"/>
          <w:sz w:val="24"/>
          <w:szCs w:val="24"/>
          <w:vertAlign w:val="superscript"/>
          <w:lang w:val="pt-BR"/>
        </w:rPr>
        <w:t xml:space="preserve">0 </w:t>
      </w:r>
      <w:r w:rsidR="00962B5F">
        <w:rPr>
          <w:rFonts w:ascii="Times New Roman" w:hAnsi="Times New Roman" w:cs="Times New Roman"/>
          <w:sz w:val="24"/>
          <w:szCs w:val="24"/>
          <w:lang w:val="pt-BR"/>
        </w:rPr>
        <w:t>2356-6</w:t>
      </w:r>
      <w:proofErr w:type="gramStart"/>
      <w:r w:rsidRPr="002173C8">
        <w:rPr>
          <w:rFonts w:ascii="Times New Roman" w:hAnsi="Times New Roman" w:cs="Times New Roman"/>
          <w:sz w:val="24"/>
          <w:szCs w:val="24"/>
          <w:lang w:val="pt-BR"/>
        </w:rPr>
        <w:t>) ,</w:t>
      </w:r>
      <w:proofErr w:type="gramEnd"/>
      <w:r w:rsidRPr="002173C8">
        <w:rPr>
          <w:rFonts w:ascii="Times New Roman" w:hAnsi="Times New Roman" w:cs="Times New Roman"/>
          <w:sz w:val="24"/>
          <w:szCs w:val="24"/>
          <w:lang w:val="pt-BR"/>
        </w:rPr>
        <w:t xml:space="preserve"> localizada à </w:t>
      </w:r>
      <w:r w:rsidR="00962B5F">
        <w:rPr>
          <w:rFonts w:ascii="Times New Roman" w:hAnsi="Times New Roman" w:cs="Times New Roman"/>
          <w:sz w:val="24"/>
          <w:szCs w:val="24"/>
          <w:lang w:val="pt-BR"/>
        </w:rPr>
        <w:t>Rua Santo Inácio</w:t>
      </w:r>
      <w:r w:rsidRPr="002173C8">
        <w:rPr>
          <w:rFonts w:ascii="Times New Roman" w:hAnsi="Times New Roman" w:cs="Times New Roman"/>
          <w:sz w:val="24"/>
          <w:szCs w:val="24"/>
          <w:lang w:val="pt-BR"/>
        </w:rPr>
        <w:t xml:space="preserve">, </w:t>
      </w:r>
      <w:r w:rsidR="00962B5F">
        <w:rPr>
          <w:rFonts w:ascii="Times New Roman" w:hAnsi="Times New Roman" w:cs="Times New Roman"/>
          <w:sz w:val="24"/>
          <w:szCs w:val="24"/>
          <w:lang w:val="pt-BR"/>
        </w:rPr>
        <w:t>400</w:t>
      </w:r>
      <w:r w:rsidRPr="002173C8">
        <w:rPr>
          <w:rFonts w:ascii="Times New Roman" w:hAnsi="Times New Roman" w:cs="Times New Roman"/>
          <w:sz w:val="24"/>
          <w:szCs w:val="24"/>
          <w:lang w:val="pt-BR"/>
        </w:rPr>
        <w:t xml:space="preserve">, Centro, </w:t>
      </w:r>
      <w:r w:rsidR="00962B5F">
        <w:rPr>
          <w:rFonts w:ascii="Times New Roman" w:hAnsi="Times New Roman" w:cs="Times New Roman"/>
          <w:sz w:val="24"/>
          <w:szCs w:val="24"/>
          <w:lang w:val="pt-BR"/>
        </w:rPr>
        <w:t>Nova Trento</w:t>
      </w:r>
      <w:r w:rsidRPr="002173C8">
        <w:rPr>
          <w:rFonts w:ascii="Times New Roman" w:hAnsi="Times New Roman" w:cs="Times New Roman"/>
          <w:sz w:val="24"/>
          <w:szCs w:val="24"/>
          <w:lang w:val="pt-BR"/>
        </w:rPr>
        <w:t>/ SC, como estrutura organizacional responsável para realizar o atendimento à CONTRATANTE, bem como articular o efetivo cumprimento das obrigações assumidas pelo BANCO DO BRASIL neste instrumento.</w:t>
      </w:r>
    </w:p>
    <w:p w:rsidR="00B01059" w:rsidRPr="002173C8" w:rsidRDefault="00D150B5" w:rsidP="00962B5F">
      <w:pPr>
        <w:tabs>
          <w:tab w:val="center" w:pos="426"/>
          <w:tab w:val="center" w:pos="1701"/>
          <w:tab w:val="left" w:pos="2268"/>
        </w:tabs>
        <w:spacing w:after="100" w:afterAutospacing="1" w:line="301" w:lineRule="auto"/>
        <w:jc w:val="center"/>
        <w:rPr>
          <w:rFonts w:ascii="Times New Roman" w:hAnsi="Times New Roman" w:cs="Times New Roman"/>
          <w:sz w:val="24"/>
          <w:szCs w:val="24"/>
          <w:lang w:val="pt-BR"/>
        </w:rPr>
      </w:pPr>
      <w:r w:rsidRPr="002173C8">
        <w:rPr>
          <w:rFonts w:ascii="Times New Roman" w:hAnsi="Times New Roman" w:cs="Times New Roman"/>
          <w:sz w:val="24"/>
          <w:szCs w:val="24"/>
          <w:lang w:val="pt-BR"/>
        </w:rPr>
        <w:t>CLÁUSULA</w:t>
      </w:r>
      <w:r w:rsidRPr="002173C8">
        <w:rPr>
          <w:rFonts w:ascii="Times New Roman" w:hAnsi="Times New Roman" w:cs="Times New Roman"/>
          <w:sz w:val="24"/>
          <w:szCs w:val="24"/>
          <w:lang w:val="pt-BR"/>
        </w:rPr>
        <w:tab/>
      </w:r>
      <w:r w:rsidR="00B01059" w:rsidRPr="002173C8">
        <w:rPr>
          <w:rFonts w:ascii="Times New Roman" w:hAnsi="Times New Roman" w:cs="Times New Roman"/>
          <w:sz w:val="24"/>
          <w:szCs w:val="24"/>
          <w:lang w:val="pt-BR"/>
        </w:rPr>
        <w:t xml:space="preserve"> </w:t>
      </w:r>
      <w:r w:rsidRPr="002173C8">
        <w:rPr>
          <w:rFonts w:ascii="Times New Roman" w:hAnsi="Times New Roman" w:cs="Times New Roman"/>
          <w:sz w:val="24"/>
          <w:szCs w:val="24"/>
          <w:lang w:val="pt-BR"/>
        </w:rPr>
        <w:t>SEGUNDA</w:t>
      </w:r>
      <w:r w:rsidR="00B01059" w:rsidRPr="002173C8">
        <w:rPr>
          <w:rFonts w:ascii="Times New Roman" w:hAnsi="Times New Roman" w:cs="Times New Roman"/>
          <w:sz w:val="24"/>
          <w:szCs w:val="24"/>
          <w:lang w:val="pt-BR"/>
        </w:rPr>
        <w:t xml:space="preserve"> R</w:t>
      </w:r>
      <w:r w:rsidRPr="002173C8">
        <w:rPr>
          <w:rFonts w:ascii="Times New Roman" w:hAnsi="Times New Roman" w:cs="Times New Roman"/>
          <w:sz w:val="24"/>
          <w:szCs w:val="24"/>
          <w:lang w:val="pt-BR"/>
        </w:rPr>
        <w:t>EGULARIDADE DA TRÄNSÄÇÃO E DO DE</w:t>
      </w:r>
      <w:r w:rsidR="00B01059" w:rsidRPr="002173C8">
        <w:rPr>
          <w:rFonts w:ascii="Times New Roman" w:hAnsi="Times New Roman" w:cs="Times New Roman"/>
          <w:sz w:val="24"/>
          <w:szCs w:val="24"/>
          <w:lang w:val="pt-BR"/>
        </w:rPr>
        <w:t xml:space="preserve"> </w:t>
      </w:r>
      <w:r w:rsidRPr="002173C8">
        <w:rPr>
          <w:rFonts w:ascii="Times New Roman" w:hAnsi="Times New Roman" w:cs="Times New Roman"/>
          <w:sz w:val="24"/>
          <w:szCs w:val="24"/>
          <w:lang w:val="pt-BR"/>
        </w:rPr>
        <w:t>EXECUÇÃO</w:t>
      </w:r>
    </w:p>
    <w:p w:rsidR="00B01059" w:rsidRPr="002173C8" w:rsidRDefault="00D150B5" w:rsidP="00962B5F">
      <w:pPr>
        <w:spacing w:after="294" w:line="301" w:lineRule="auto"/>
        <w:ind w:left="-1" w:right="223" w:firstLine="1683"/>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 xml:space="preserve">A prestação de serviços consubstanciada no presente instrumento, foi objeto de dispensa de licitação, de acordo com o disposto no art. 24, inciso VIII, da Lei Federal n </w:t>
      </w:r>
      <w:r w:rsidRPr="002173C8">
        <w:rPr>
          <w:rFonts w:ascii="Times New Roman" w:hAnsi="Times New Roman" w:cs="Times New Roman"/>
          <w:sz w:val="24"/>
          <w:szCs w:val="24"/>
          <w:vertAlign w:val="superscript"/>
          <w:lang w:val="pt-BR"/>
        </w:rPr>
        <w:t xml:space="preserve">o </w:t>
      </w:r>
      <w:r w:rsidRPr="002173C8">
        <w:rPr>
          <w:rFonts w:ascii="Times New Roman" w:hAnsi="Times New Roman" w:cs="Times New Roman"/>
          <w:sz w:val="24"/>
          <w:szCs w:val="24"/>
          <w:lang w:val="pt-BR"/>
        </w:rPr>
        <w:t xml:space="preserve">8 .666/93, conforme Processo de Dispensa n </w:t>
      </w:r>
      <w:r w:rsidRPr="00051F54">
        <w:rPr>
          <w:rFonts w:ascii="Times New Roman" w:hAnsi="Times New Roman" w:cs="Times New Roman"/>
          <w:color w:val="auto"/>
          <w:sz w:val="24"/>
          <w:szCs w:val="24"/>
          <w:vertAlign w:val="superscript"/>
          <w:lang w:val="pt-BR"/>
        </w:rPr>
        <w:t xml:space="preserve">o </w:t>
      </w:r>
      <w:r w:rsidR="00051F54" w:rsidRPr="00051F54">
        <w:rPr>
          <w:rFonts w:ascii="Times New Roman" w:hAnsi="Times New Roman" w:cs="Times New Roman"/>
          <w:color w:val="auto"/>
          <w:sz w:val="24"/>
          <w:szCs w:val="24"/>
          <w:lang w:val="pt-BR"/>
        </w:rPr>
        <w:t>48/2023</w:t>
      </w:r>
      <w:r w:rsidRPr="002173C8">
        <w:rPr>
          <w:rFonts w:ascii="Times New Roman" w:hAnsi="Times New Roman" w:cs="Times New Roman"/>
          <w:sz w:val="24"/>
          <w:szCs w:val="24"/>
          <w:lang w:val="pt-BR"/>
        </w:rPr>
        <w:t>, a que se vincula este CONTRATO.</w:t>
      </w:r>
    </w:p>
    <w:p w:rsidR="00B01059" w:rsidRPr="002173C8" w:rsidRDefault="00D150B5" w:rsidP="00850D11">
      <w:pPr>
        <w:spacing w:after="100" w:afterAutospacing="1" w:line="301" w:lineRule="auto"/>
        <w:ind w:left="-1" w:right="223" w:firstLine="1705"/>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Parágrafo Único. O SAMAE permite que o CONTRATADO autorize aos servidores municipais, titulares das contas abertas em razão do presente contrato, a movimentarem-nas livremente pelos meios atualmente disponíveis.</w:t>
      </w:r>
    </w:p>
    <w:p w:rsidR="00D150B5" w:rsidRPr="002173C8" w:rsidRDefault="00D150B5" w:rsidP="00962B5F">
      <w:pPr>
        <w:spacing w:after="0" w:line="286" w:lineRule="auto"/>
        <w:jc w:val="center"/>
        <w:rPr>
          <w:rFonts w:ascii="Times New Roman" w:hAnsi="Times New Roman" w:cs="Times New Roman"/>
          <w:sz w:val="24"/>
          <w:szCs w:val="24"/>
          <w:lang w:val="pt-BR"/>
        </w:rPr>
      </w:pPr>
      <w:r w:rsidRPr="002173C8">
        <w:rPr>
          <w:rFonts w:ascii="Times New Roman" w:hAnsi="Times New Roman" w:cs="Times New Roman"/>
          <w:sz w:val="24"/>
          <w:szCs w:val="24"/>
          <w:lang w:val="pt-BR"/>
        </w:rPr>
        <w:t>CLÁUSULA</w:t>
      </w:r>
      <w:r w:rsidRPr="002173C8">
        <w:rPr>
          <w:rFonts w:ascii="Times New Roman" w:hAnsi="Times New Roman" w:cs="Times New Roman"/>
          <w:sz w:val="24"/>
          <w:szCs w:val="24"/>
          <w:lang w:val="pt-BR"/>
        </w:rPr>
        <w:tab/>
        <w:t>TERCEIRA</w:t>
      </w:r>
      <w:r w:rsidRPr="002173C8">
        <w:rPr>
          <w:rFonts w:ascii="Times New Roman" w:hAnsi="Times New Roman" w:cs="Times New Roman"/>
          <w:sz w:val="24"/>
          <w:szCs w:val="24"/>
          <w:lang w:val="pt-BR"/>
        </w:rPr>
        <w:tab/>
        <w:t>DAS COMPETÊNCIAS E RESPONSABILIDADES DO BANCO DO BRASIL</w:t>
      </w:r>
    </w:p>
    <w:p w:rsidR="00850D11" w:rsidRDefault="00850D11" w:rsidP="00850D11">
      <w:pPr>
        <w:spacing w:after="0" w:line="271" w:lineRule="auto"/>
        <w:ind w:left="1720" w:right="14"/>
        <w:jc w:val="both"/>
        <w:rPr>
          <w:rFonts w:ascii="Times New Roman" w:hAnsi="Times New Roman" w:cs="Times New Roman"/>
          <w:sz w:val="24"/>
          <w:szCs w:val="24"/>
          <w:lang w:val="pt-BR"/>
        </w:rPr>
      </w:pPr>
    </w:p>
    <w:p w:rsidR="00962B5F" w:rsidRDefault="00D150B5" w:rsidP="00E14249">
      <w:pPr>
        <w:spacing w:after="120" w:line="271" w:lineRule="auto"/>
        <w:ind w:left="1720" w:right="14"/>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São obrigações do BANCO DO BRASIL:</w:t>
      </w:r>
      <w:r w:rsidR="00304C45" w:rsidRPr="002173C8">
        <w:rPr>
          <w:rFonts w:ascii="Times New Roman" w:hAnsi="Times New Roman" w:cs="Times New Roman"/>
          <w:sz w:val="24"/>
          <w:szCs w:val="24"/>
          <w:lang w:val="pt-BR"/>
        </w:rPr>
        <w:tab/>
      </w:r>
    </w:p>
    <w:p w:rsidR="00D150B5" w:rsidRDefault="00304C45" w:rsidP="00962B5F">
      <w:pPr>
        <w:tabs>
          <w:tab w:val="center" w:pos="993"/>
          <w:tab w:val="center" w:pos="6407"/>
        </w:tabs>
        <w:spacing w:after="0"/>
        <w:ind w:firstLine="1276"/>
        <w:rPr>
          <w:rFonts w:ascii="Times New Roman" w:hAnsi="Times New Roman" w:cs="Times New Roman"/>
          <w:sz w:val="24"/>
          <w:szCs w:val="24"/>
          <w:lang w:val="pt-BR"/>
        </w:rPr>
      </w:pPr>
      <w:proofErr w:type="gramStart"/>
      <w:r w:rsidRPr="002173C8">
        <w:rPr>
          <w:rFonts w:ascii="Times New Roman" w:hAnsi="Times New Roman" w:cs="Times New Roman"/>
          <w:sz w:val="24"/>
          <w:szCs w:val="24"/>
          <w:lang w:val="pt-BR"/>
        </w:rPr>
        <w:t>1 .</w:t>
      </w:r>
      <w:r w:rsidR="00D150B5" w:rsidRPr="002173C8">
        <w:rPr>
          <w:rFonts w:ascii="Times New Roman" w:hAnsi="Times New Roman" w:cs="Times New Roman"/>
          <w:sz w:val="24"/>
          <w:szCs w:val="24"/>
          <w:lang w:val="pt-BR"/>
        </w:rPr>
        <w:t>Prestar</w:t>
      </w:r>
      <w:proofErr w:type="gramEnd"/>
      <w:r w:rsidR="00D150B5" w:rsidRPr="002173C8">
        <w:rPr>
          <w:rFonts w:ascii="Times New Roman" w:hAnsi="Times New Roman" w:cs="Times New Roman"/>
          <w:sz w:val="24"/>
          <w:szCs w:val="24"/>
          <w:lang w:val="pt-BR"/>
        </w:rPr>
        <w:t xml:space="preserve"> os serviços listados na cláusula</w:t>
      </w:r>
      <w:r w:rsidRPr="002173C8">
        <w:rPr>
          <w:rFonts w:ascii="Times New Roman" w:hAnsi="Times New Roman" w:cs="Times New Roman"/>
          <w:sz w:val="24"/>
          <w:szCs w:val="24"/>
          <w:lang w:val="pt-BR"/>
        </w:rPr>
        <w:t xml:space="preserve"> </w:t>
      </w:r>
      <w:r w:rsidR="00D150B5" w:rsidRPr="002173C8">
        <w:rPr>
          <w:rFonts w:ascii="Times New Roman" w:hAnsi="Times New Roman" w:cs="Times New Roman"/>
          <w:sz w:val="24"/>
          <w:szCs w:val="24"/>
          <w:lang w:val="pt-BR"/>
        </w:rPr>
        <w:t>Primeira;</w:t>
      </w:r>
    </w:p>
    <w:p w:rsidR="00962B5F" w:rsidRPr="002173C8" w:rsidRDefault="00962B5F" w:rsidP="00962B5F">
      <w:pPr>
        <w:tabs>
          <w:tab w:val="center" w:pos="993"/>
          <w:tab w:val="center" w:pos="6407"/>
        </w:tabs>
        <w:spacing w:after="0"/>
        <w:ind w:firstLine="1276"/>
        <w:rPr>
          <w:rFonts w:ascii="Times New Roman" w:hAnsi="Times New Roman" w:cs="Times New Roman"/>
          <w:sz w:val="24"/>
          <w:szCs w:val="24"/>
          <w:lang w:val="pt-BR"/>
        </w:rPr>
      </w:pPr>
    </w:p>
    <w:p w:rsidR="00304C45" w:rsidRPr="002173C8" w:rsidRDefault="00D150B5" w:rsidP="00962B5F">
      <w:pPr>
        <w:spacing w:after="100" w:afterAutospacing="1" w:line="271" w:lineRule="auto"/>
        <w:ind w:firstLine="1209"/>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1 1 .</w:t>
      </w:r>
      <w:r w:rsidRPr="002173C8">
        <w:rPr>
          <w:rFonts w:ascii="Times New Roman" w:hAnsi="Times New Roman" w:cs="Times New Roman"/>
          <w:sz w:val="24"/>
          <w:szCs w:val="24"/>
          <w:lang w:val="pt-BR"/>
        </w:rPr>
        <w:tab/>
        <w:t>Oferecer</w:t>
      </w:r>
      <w:r w:rsidRPr="002173C8">
        <w:rPr>
          <w:rFonts w:ascii="Times New Roman" w:hAnsi="Times New Roman" w:cs="Times New Roman"/>
          <w:sz w:val="24"/>
          <w:szCs w:val="24"/>
          <w:lang w:val="pt-BR"/>
        </w:rPr>
        <w:tab/>
        <w:t>atendimento</w:t>
      </w:r>
      <w:r w:rsidRPr="002173C8">
        <w:rPr>
          <w:rFonts w:ascii="Times New Roman" w:hAnsi="Times New Roman" w:cs="Times New Roman"/>
          <w:sz w:val="24"/>
          <w:szCs w:val="24"/>
          <w:lang w:val="pt-BR"/>
        </w:rPr>
        <w:tab/>
        <w:t>aos</w:t>
      </w:r>
      <w:r w:rsidRPr="002173C8">
        <w:rPr>
          <w:rFonts w:ascii="Times New Roman" w:hAnsi="Times New Roman" w:cs="Times New Roman"/>
          <w:sz w:val="24"/>
          <w:szCs w:val="24"/>
          <w:lang w:val="pt-BR"/>
        </w:rPr>
        <w:tab/>
        <w:t>servidores/ empregados públicos da CONTRATANTE;</w:t>
      </w:r>
    </w:p>
    <w:p w:rsidR="00D150B5" w:rsidRPr="002173C8" w:rsidRDefault="00D150B5" w:rsidP="00962B5F">
      <w:pPr>
        <w:spacing w:after="100" w:afterAutospacing="1" w:line="271" w:lineRule="auto"/>
        <w:ind w:left="15" w:right="17" w:firstLine="1209"/>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1 1 1 . Entregar ao servidor / empregado público, no ato da abertura da con</w:t>
      </w:r>
      <w:r w:rsidR="00304C45" w:rsidRPr="002173C8">
        <w:rPr>
          <w:rFonts w:ascii="Times New Roman" w:hAnsi="Times New Roman" w:cs="Times New Roman"/>
          <w:sz w:val="24"/>
          <w:szCs w:val="24"/>
          <w:lang w:val="pt-BR"/>
        </w:rPr>
        <w:t>ta bancária, documento que regi</w:t>
      </w:r>
      <w:r w:rsidRPr="002173C8">
        <w:rPr>
          <w:rFonts w:ascii="Times New Roman" w:hAnsi="Times New Roman" w:cs="Times New Roman"/>
          <w:sz w:val="24"/>
          <w:szCs w:val="24"/>
          <w:lang w:val="pt-BR"/>
        </w:rPr>
        <w:t xml:space="preserve">stre o código numérico do BANCO, o código numérico da agência e o número da conta bancária, viabilizando que o servidor/ empregado público comunique à CONTRATANTE (Fonte Pagadora) o destino bancário de seus futuros </w:t>
      </w:r>
      <w:proofErr w:type="gramStart"/>
      <w:r w:rsidRPr="002173C8">
        <w:rPr>
          <w:rFonts w:ascii="Times New Roman" w:hAnsi="Times New Roman" w:cs="Times New Roman"/>
          <w:sz w:val="24"/>
          <w:szCs w:val="24"/>
          <w:lang w:val="pt-BR"/>
        </w:rPr>
        <w:t>pagamentos ;</w:t>
      </w:r>
      <w:proofErr w:type="gramEnd"/>
    </w:p>
    <w:p w:rsidR="00D150B5" w:rsidRPr="002173C8" w:rsidRDefault="00962B5F" w:rsidP="00962B5F">
      <w:pPr>
        <w:spacing w:after="286" w:line="271" w:lineRule="auto"/>
        <w:ind w:right="14"/>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I</w:t>
      </w:r>
      <w:r w:rsidR="00D150B5" w:rsidRPr="002173C8">
        <w:rPr>
          <w:rFonts w:ascii="Times New Roman" w:hAnsi="Times New Roman" w:cs="Times New Roman"/>
          <w:sz w:val="24"/>
          <w:szCs w:val="24"/>
          <w:lang w:val="pt-BR"/>
        </w:rPr>
        <w:t>V.</w:t>
      </w:r>
      <w:r>
        <w:rPr>
          <w:rFonts w:ascii="Times New Roman" w:hAnsi="Times New Roman" w:cs="Times New Roman"/>
          <w:sz w:val="24"/>
          <w:szCs w:val="24"/>
          <w:lang w:val="pt-BR"/>
        </w:rPr>
        <w:t xml:space="preserve"> Manter </w:t>
      </w:r>
      <w:r w:rsidR="00D150B5" w:rsidRPr="002173C8">
        <w:rPr>
          <w:rFonts w:ascii="Times New Roman" w:hAnsi="Times New Roman" w:cs="Times New Roman"/>
          <w:sz w:val="24"/>
          <w:szCs w:val="24"/>
          <w:lang w:val="pt-BR"/>
        </w:rPr>
        <w:t>sistemas</w:t>
      </w:r>
      <w:r>
        <w:rPr>
          <w:rFonts w:ascii="Times New Roman" w:hAnsi="Times New Roman" w:cs="Times New Roman"/>
          <w:sz w:val="24"/>
          <w:szCs w:val="24"/>
          <w:lang w:val="pt-BR"/>
        </w:rPr>
        <w:t xml:space="preserve"> operacionais </w:t>
      </w:r>
      <w:r w:rsidR="00D150B5" w:rsidRPr="002173C8">
        <w:rPr>
          <w:rFonts w:ascii="Times New Roman" w:hAnsi="Times New Roman" w:cs="Times New Roman"/>
          <w:sz w:val="24"/>
          <w:szCs w:val="24"/>
          <w:lang w:val="pt-BR"/>
        </w:rPr>
        <w:t>de</w:t>
      </w:r>
      <w:r>
        <w:rPr>
          <w:rFonts w:ascii="Times New Roman" w:hAnsi="Times New Roman" w:cs="Times New Roman"/>
          <w:sz w:val="24"/>
          <w:szCs w:val="24"/>
          <w:lang w:val="pt-BR"/>
        </w:rPr>
        <w:t xml:space="preserve"> </w:t>
      </w:r>
      <w:r w:rsidR="00D150B5" w:rsidRPr="002173C8">
        <w:rPr>
          <w:rFonts w:ascii="Times New Roman" w:hAnsi="Times New Roman" w:cs="Times New Roman"/>
          <w:sz w:val="24"/>
          <w:szCs w:val="24"/>
          <w:lang w:val="pt-BR"/>
        </w:rPr>
        <w:t>informática capazes de prover os serviços contratados;</w:t>
      </w:r>
    </w:p>
    <w:p w:rsidR="00D150B5" w:rsidRPr="002173C8" w:rsidRDefault="00304C45" w:rsidP="00304C45">
      <w:pPr>
        <w:spacing w:after="293" w:line="271" w:lineRule="auto"/>
        <w:ind w:left="15" w:right="14"/>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 xml:space="preserve">        </w:t>
      </w:r>
      <w:r w:rsidR="00962B5F">
        <w:rPr>
          <w:rFonts w:ascii="Times New Roman" w:hAnsi="Times New Roman" w:cs="Times New Roman"/>
          <w:sz w:val="24"/>
          <w:szCs w:val="24"/>
          <w:lang w:val="pt-BR"/>
        </w:rPr>
        <w:t xml:space="preserve">             V. </w:t>
      </w:r>
      <w:r w:rsidR="00D150B5" w:rsidRPr="002173C8">
        <w:rPr>
          <w:rFonts w:ascii="Times New Roman" w:hAnsi="Times New Roman" w:cs="Times New Roman"/>
          <w:sz w:val="24"/>
          <w:szCs w:val="24"/>
          <w:lang w:val="pt-BR"/>
        </w:rPr>
        <w:t xml:space="preserve">Fornecer a </w:t>
      </w:r>
      <w:proofErr w:type="gramStart"/>
      <w:r w:rsidR="00D150B5" w:rsidRPr="002173C8">
        <w:rPr>
          <w:rFonts w:ascii="Times New Roman" w:hAnsi="Times New Roman" w:cs="Times New Roman"/>
          <w:sz w:val="24"/>
          <w:szCs w:val="24"/>
          <w:lang w:val="pt-BR"/>
        </w:rPr>
        <w:t xml:space="preserve">CONTRATANTE </w:t>
      </w:r>
      <w:r w:rsidR="00962B5F">
        <w:rPr>
          <w:rFonts w:ascii="Times New Roman" w:hAnsi="Times New Roman" w:cs="Times New Roman"/>
          <w:sz w:val="24"/>
          <w:szCs w:val="24"/>
          <w:lang w:val="pt-BR"/>
        </w:rPr>
        <w:t xml:space="preserve"> </w:t>
      </w:r>
      <w:r w:rsidR="00D150B5" w:rsidRPr="002173C8">
        <w:rPr>
          <w:rFonts w:ascii="Times New Roman" w:hAnsi="Times New Roman" w:cs="Times New Roman"/>
          <w:sz w:val="24"/>
          <w:szCs w:val="24"/>
          <w:lang w:val="pt-BR"/>
        </w:rPr>
        <w:t>as</w:t>
      </w:r>
      <w:proofErr w:type="gramEnd"/>
      <w:r w:rsidR="00962B5F">
        <w:rPr>
          <w:rFonts w:ascii="Times New Roman" w:hAnsi="Times New Roman" w:cs="Times New Roman"/>
          <w:sz w:val="24"/>
          <w:szCs w:val="24"/>
          <w:lang w:val="pt-BR"/>
        </w:rPr>
        <w:t xml:space="preserve"> </w:t>
      </w:r>
      <w:r w:rsidR="00D150B5" w:rsidRPr="002173C8">
        <w:rPr>
          <w:rFonts w:ascii="Times New Roman" w:hAnsi="Times New Roman" w:cs="Times New Roman"/>
          <w:sz w:val="24"/>
          <w:szCs w:val="24"/>
          <w:lang w:val="pt-BR"/>
        </w:rPr>
        <w:t>informações</w:t>
      </w:r>
      <w:r w:rsidRPr="002173C8">
        <w:rPr>
          <w:rFonts w:ascii="Times New Roman" w:hAnsi="Times New Roman" w:cs="Times New Roman"/>
          <w:sz w:val="24"/>
          <w:szCs w:val="24"/>
          <w:lang w:val="pt-BR"/>
        </w:rPr>
        <w:t xml:space="preserve"> </w:t>
      </w:r>
      <w:r w:rsidR="00D150B5" w:rsidRPr="002173C8">
        <w:rPr>
          <w:rFonts w:ascii="Times New Roman" w:hAnsi="Times New Roman" w:cs="Times New Roman"/>
          <w:sz w:val="24"/>
          <w:szCs w:val="24"/>
          <w:lang w:val="pt-BR"/>
        </w:rPr>
        <w:t>necessárias ao acompanhamento de suas movimentações financeiras;</w:t>
      </w:r>
    </w:p>
    <w:p w:rsidR="00D150B5" w:rsidRPr="002173C8" w:rsidRDefault="00962B5F" w:rsidP="00D150B5">
      <w:pPr>
        <w:spacing w:after="279" w:line="286" w:lineRule="auto"/>
        <w:ind w:left="14" w:firstLine="1302"/>
        <w:rPr>
          <w:rFonts w:ascii="Times New Roman" w:hAnsi="Times New Roman" w:cs="Times New Roman"/>
          <w:sz w:val="24"/>
          <w:szCs w:val="24"/>
          <w:lang w:val="pt-BR"/>
        </w:rPr>
      </w:pPr>
      <w:r>
        <w:rPr>
          <w:rFonts w:ascii="Times New Roman" w:hAnsi="Times New Roman" w:cs="Times New Roman"/>
          <w:sz w:val="24"/>
          <w:szCs w:val="24"/>
          <w:lang w:val="pt-BR"/>
        </w:rPr>
        <w:t xml:space="preserve">Vl. Efetivar os </w:t>
      </w:r>
      <w:r w:rsidR="00D150B5" w:rsidRPr="002173C8">
        <w:rPr>
          <w:rFonts w:ascii="Times New Roman" w:hAnsi="Times New Roman" w:cs="Times New Roman"/>
          <w:sz w:val="24"/>
          <w:szCs w:val="24"/>
          <w:lang w:val="pt-BR"/>
        </w:rPr>
        <w:t>crédi</w:t>
      </w:r>
      <w:r>
        <w:rPr>
          <w:rFonts w:ascii="Times New Roman" w:hAnsi="Times New Roman" w:cs="Times New Roman"/>
          <w:sz w:val="24"/>
          <w:szCs w:val="24"/>
          <w:lang w:val="pt-BR"/>
        </w:rPr>
        <w:t xml:space="preserve">tos de </w:t>
      </w:r>
      <w:r w:rsidR="00D150B5" w:rsidRPr="002173C8">
        <w:rPr>
          <w:rFonts w:ascii="Times New Roman" w:hAnsi="Times New Roman" w:cs="Times New Roman"/>
          <w:sz w:val="24"/>
          <w:szCs w:val="24"/>
          <w:lang w:val="pt-BR"/>
        </w:rPr>
        <w:t xml:space="preserve">salário dos servidores do CONTRATANTE, por meio de Conta Salário, garantindo as condições e isenções de tarifas previstas no Art. 4 </w:t>
      </w:r>
      <w:proofErr w:type="gramStart"/>
      <w:r w:rsidR="00D150B5" w:rsidRPr="002173C8">
        <w:rPr>
          <w:rFonts w:ascii="Times New Roman" w:hAnsi="Times New Roman" w:cs="Times New Roman"/>
          <w:sz w:val="24"/>
          <w:szCs w:val="24"/>
          <w:vertAlign w:val="superscript"/>
          <w:lang w:val="pt-BR"/>
        </w:rPr>
        <w:t xml:space="preserve">0 </w:t>
      </w:r>
      <w:r w:rsidR="00D150B5" w:rsidRPr="002173C8">
        <w:rPr>
          <w:rFonts w:ascii="Times New Roman" w:hAnsi="Times New Roman" w:cs="Times New Roman"/>
          <w:sz w:val="24"/>
          <w:szCs w:val="24"/>
          <w:lang w:val="pt-BR"/>
        </w:rPr>
        <w:t>.</w:t>
      </w:r>
      <w:proofErr w:type="gramEnd"/>
      <w:r w:rsidR="00D150B5" w:rsidRPr="002173C8">
        <w:rPr>
          <w:rFonts w:ascii="Times New Roman" w:hAnsi="Times New Roman" w:cs="Times New Roman"/>
          <w:sz w:val="24"/>
          <w:szCs w:val="24"/>
          <w:lang w:val="pt-BR"/>
        </w:rPr>
        <w:t xml:space="preserve"> </w:t>
      </w:r>
      <w:proofErr w:type="gramStart"/>
      <w:r w:rsidR="00D150B5" w:rsidRPr="002173C8">
        <w:rPr>
          <w:rFonts w:ascii="Times New Roman" w:hAnsi="Times New Roman" w:cs="Times New Roman"/>
          <w:sz w:val="24"/>
          <w:szCs w:val="24"/>
          <w:lang w:val="pt-BR"/>
        </w:rPr>
        <w:t>da</w:t>
      </w:r>
      <w:proofErr w:type="gramEnd"/>
      <w:r w:rsidR="00D150B5" w:rsidRPr="002173C8">
        <w:rPr>
          <w:rFonts w:ascii="Times New Roman" w:hAnsi="Times New Roman" w:cs="Times New Roman"/>
          <w:sz w:val="24"/>
          <w:szCs w:val="24"/>
          <w:lang w:val="pt-BR"/>
        </w:rPr>
        <w:t xml:space="preserve"> Resolução CMN 3.402/2006 e da Circular BACEN 3.338/2006;</w:t>
      </w:r>
    </w:p>
    <w:p w:rsidR="00D150B5" w:rsidRPr="002173C8" w:rsidRDefault="00D150B5" w:rsidP="00D150B5">
      <w:pPr>
        <w:numPr>
          <w:ilvl w:val="0"/>
          <w:numId w:val="1"/>
        </w:numPr>
        <w:spacing w:after="291" w:line="271" w:lineRule="auto"/>
        <w:ind w:right="216" w:firstLine="1180"/>
        <w:jc w:val="both"/>
        <w:rPr>
          <w:rFonts w:ascii="Times New Roman" w:hAnsi="Times New Roman" w:cs="Times New Roman"/>
          <w:sz w:val="24"/>
          <w:szCs w:val="24"/>
          <w:lang w:val="pt-BR"/>
        </w:rPr>
      </w:pPr>
      <w:proofErr w:type="gramStart"/>
      <w:r w:rsidRPr="002173C8">
        <w:rPr>
          <w:rFonts w:ascii="Times New Roman" w:hAnsi="Times New Roman" w:cs="Times New Roman"/>
          <w:sz w:val="24"/>
          <w:szCs w:val="24"/>
          <w:lang w:val="pt-BR"/>
        </w:rPr>
        <w:t>Estabelecer ,</w:t>
      </w:r>
      <w:proofErr w:type="gramEnd"/>
      <w:r w:rsidRPr="002173C8">
        <w:rPr>
          <w:rFonts w:ascii="Times New Roman" w:hAnsi="Times New Roman" w:cs="Times New Roman"/>
          <w:sz w:val="24"/>
          <w:szCs w:val="24"/>
          <w:lang w:val="pt-BR"/>
        </w:rPr>
        <w:t xml:space="preserve"> juntamente à CONTRATANTE, os casos de isenções/ descontos e cobrança de tarifas, bem como seu prazo de validade, excetuados os casos de isenções legais;</w:t>
      </w:r>
    </w:p>
    <w:p w:rsidR="00D150B5" w:rsidRPr="002173C8" w:rsidRDefault="00D150B5" w:rsidP="00D150B5">
      <w:pPr>
        <w:numPr>
          <w:ilvl w:val="0"/>
          <w:numId w:val="1"/>
        </w:numPr>
        <w:spacing w:after="10" w:line="271" w:lineRule="auto"/>
        <w:ind w:right="216" w:firstLine="1180"/>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Prestar, em cará ter de exclusividade, o serviço de processamento das contas sa</w:t>
      </w:r>
      <w:r w:rsidR="00962B5F">
        <w:rPr>
          <w:rFonts w:ascii="Times New Roman" w:hAnsi="Times New Roman" w:cs="Times New Roman"/>
          <w:sz w:val="24"/>
          <w:szCs w:val="24"/>
          <w:lang w:val="pt-BR"/>
        </w:rPr>
        <w:t>lários dos servidores ativos, i</w:t>
      </w:r>
      <w:r w:rsidRPr="002173C8">
        <w:rPr>
          <w:rFonts w:ascii="Times New Roman" w:hAnsi="Times New Roman" w:cs="Times New Roman"/>
          <w:sz w:val="24"/>
          <w:szCs w:val="24"/>
          <w:lang w:val="pt-BR"/>
        </w:rPr>
        <w:t>nativos, aposentados e pensionistas do SAMÄE, com isenção total de tarifas para o CONTRATANTE;</w:t>
      </w:r>
    </w:p>
    <w:p w:rsidR="00CE576A" w:rsidRPr="002173C8" w:rsidRDefault="00CE576A" w:rsidP="00CE576A">
      <w:pPr>
        <w:spacing w:after="10" w:line="271" w:lineRule="auto"/>
        <w:ind w:left="1195" w:right="216"/>
        <w:jc w:val="both"/>
        <w:rPr>
          <w:rFonts w:ascii="Times New Roman" w:hAnsi="Times New Roman" w:cs="Times New Roman"/>
          <w:sz w:val="24"/>
          <w:szCs w:val="24"/>
          <w:lang w:val="pt-BR"/>
        </w:rPr>
      </w:pPr>
    </w:p>
    <w:p w:rsidR="00D150B5" w:rsidRPr="002173C8" w:rsidRDefault="00D150B5" w:rsidP="00D150B5">
      <w:pPr>
        <w:numPr>
          <w:ilvl w:val="0"/>
          <w:numId w:val="1"/>
        </w:numPr>
        <w:spacing w:after="10" w:line="271" w:lineRule="auto"/>
        <w:ind w:right="216" w:firstLine="1180"/>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 xml:space="preserve">Disponibilizar sem qualquer custo para todos os servidores do SAMAE, durante toda a vigência do contrato uma cesta de serviços conforme previsto no art. 2 </w:t>
      </w:r>
      <w:r w:rsidRPr="002173C8">
        <w:rPr>
          <w:rFonts w:ascii="Times New Roman" w:hAnsi="Times New Roman" w:cs="Times New Roman"/>
          <w:sz w:val="24"/>
          <w:szCs w:val="24"/>
          <w:vertAlign w:val="superscript"/>
          <w:lang w:val="pt-BR"/>
        </w:rPr>
        <w:t xml:space="preserve">0 </w:t>
      </w:r>
      <w:r w:rsidRPr="002173C8">
        <w:rPr>
          <w:rFonts w:ascii="Times New Roman" w:hAnsi="Times New Roman" w:cs="Times New Roman"/>
          <w:sz w:val="24"/>
          <w:szCs w:val="24"/>
          <w:lang w:val="pt-BR"/>
        </w:rPr>
        <w:t>da resolução BACEN 3919/10 de 25 de novembro de 2010, e demais serviços previstos na proposta que compõem o processo de Dispensa;</w:t>
      </w:r>
    </w:p>
    <w:p w:rsidR="00CE576A" w:rsidRPr="002173C8" w:rsidRDefault="00CE576A" w:rsidP="00CE576A">
      <w:pPr>
        <w:tabs>
          <w:tab w:val="left" w:pos="1215"/>
        </w:tabs>
        <w:rPr>
          <w:rFonts w:ascii="Times New Roman" w:hAnsi="Times New Roman" w:cs="Times New Roman"/>
          <w:sz w:val="24"/>
          <w:szCs w:val="24"/>
          <w:lang w:val="pt-BR"/>
        </w:rPr>
      </w:pPr>
      <w:r w:rsidRPr="002173C8">
        <w:rPr>
          <w:rFonts w:ascii="Times New Roman" w:hAnsi="Times New Roman" w:cs="Times New Roman"/>
          <w:sz w:val="24"/>
          <w:szCs w:val="24"/>
          <w:lang w:val="pt-BR"/>
        </w:rPr>
        <w:tab/>
      </w:r>
    </w:p>
    <w:p w:rsidR="00D150B5" w:rsidRPr="002173C8" w:rsidRDefault="00962B5F" w:rsidP="00962B5F">
      <w:pPr>
        <w:tabs>
          <w:tab w:val="left" w:pos="1215"/>
        </w:tabs>
        <w:ind w:firstLine="709"/>
        <w:rPr>
          <w:rFonts w:ascii="Times New Roman" w:hAnsi="Times New Roman" w:cs="Times New Roman"/>
          <w:sz w:val="24"/>
          <w:szCs w:val="24"/>
          <w:lang w:val="pt-BR"/>
        </w:rPr>
      </w:pPr>
      <w:r>
        <w:rPr>
          <w:rFonts w:ascii="Times New Roman" w:hAnsi="Times New Roman" w:cs="Times New Roman"/>
          <w:lang w:val="pt-BR"/>
        </w:rPr>
        <w:t xml:space="preserve">      </w:t>
      </w:r>
      <w:r w:rsidRPr="00962B5F">
        <w:rPr>
          <w:rFonts w:ascii="Times New Roman" w:hAnsi="Times New Roman" w:cs="Times New Roman"/>
          <w:lang w:val="pt-BR"/>
        </w:rPr>
        <w:t>X</w:t>
      </w:r>
      <w:r w:rsidR="00D150B5" w:rsidRPr="00962B5F">
        <w:rPr>
          <w:rFonts w:ascii="Times New Roman" w:hAnsi="Times New Roman" w:cs="Times New Roman"/>
          <w:lang w:val="pt-BR"/>
        </w:rPr>
        <w:t>.</w:t>
      </w:r>
      <w:r w:rsidR="00D150B5" w:rsidRPr="002173C8">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  </w:t>
      </w:r>
      <w:r w:rsidR="00D150B5" w:rsidRPr="002173C8">
        <w:rPr>
          <w:rFonts w:ascii="Times New Roman" w:hAnsi="Times New Roman" w:cs="Times New Roman"/>
          <w:sz w:val="24"/>
          <w:szCs w:val="24"/>
          <w:lang w:val="pt-BR"/>
        </w:rPr>
        <w:t xml:space="preserve">Promover a abertura das contas correntes dos servidores no prazo de até 10 (dez) dias úteis, contados do recebimento da listagem fornecida pelo SAMAE, da qual constará o </w:t>
      </w:r>
      <w:proofErr w:type="gramStart"/>
      <w:r w:rsidR="00D150B5" w:rsidRPr="002173C8">
        <w:rPr>
          <w:rFonts w:ascii="Times New Roman" w:hAnsi="Times New Roman" w:cs="Times New Roman"/>
          <w:sz w:val="24"/>
          <w:szCs w:val="24"/>
          <w:lang w:val="pt-BR"/>
        </w:rPr>
        <w:t>nome ,</w:t>
      </w:r>
      <w:proofErr w:type="gramEnd"/>
      <w:r w:rsidR="00D150B5" w:rsidRPr="002173C8">
        <w:rPr>
          <w:rFonts w:ascii="Times New Roman" w:hAnsi="Times New Roman" w:cs="Times New Roman"/>
          <w:sz w:val="24"/>
          <w:szCs w:val="24"/>
          <w:lang w:val="pt-BR"/>
        </w:rPr>
        <w:t xml:space="preserve"> CPE, identidade e o endereço de cada servidor, ou qualquer outra informação que o Banco julgar necessária;</w:t>
      </w:r>
    </w:p>
    <w:p w:rsidR="00D150B5" w:rsidRPr="002173C8" w:rsidRDefault="00D150B5" w:rsidP="00D150B5">
      <w:pPr>
        <w:numPr>
          <w:ilvl w:val="0"/>
          <w:numId w:val="2"/>
        </w:numPr>
        <w:spacing w:after="309" w:line="271" w:lineRule="auto"/>
        <w:ind w:right="14" w:firstLine="1161"/>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Ter sistema informatizado compatível com os utilizados pelo SAMAE;</w:t>
      </w:r>
    </w:p>
    <w:p w:rsidR="00962B5F" w:rsidRPr="00E14249" w:rsidRDefault="00D150B5" w:rsidP="00CE2934">
      <w:pPr>
        <w:numPr>
          <w:ilvl w:val="0"/>
          <w:numId w:val="2"/>
        </w:numPr>
        <w:spacing w:after="303" w:line="271" w:lineRule="auto"/>
        <w:ind w:right="14" w:firstLine="1161"/>
        <w:jc w:val="both"/>
        <w:rPr>
          <w:rFonts w:ascii="Times New Roman" w:hAnsi="Times New Roman" w:cs="Times New Roman"/>
          <w:sz w:val="24"/>
          <w:szCs w:val="24"/>
          <w:lang w:val="pt-BR"/>
        </w:rPr>
      </w:pPr>
      <w:r w:rsidRPr="00E14249">
        <w:rPr>
          <w:rFonts w:ascii="Times New Roman" w:hAnsi="Times New Roman" w:cs="Times New Roman"/>
          <w:sz w:val="24"/>
          <w:szCs w:val="24"/>
          <w:lang w:val="pt-BR"/>
        </w:rPr>
        <w:t xml:space="preserve">A instituição contratada efetuará os créditos automaticamente nas contas correntes indicadas pelo SAMAE, no (s) arquivo </w:t>
      </w:r>
      <w:proofErr w:type="gramStart"/>
      <w:r w:rsidRPr="00E14249">
        <w:rPr>
          <w:rFonts w:ascii="Times New Roman" w:hAnsi="Times New Roman" w:cs="Times New Roman"/>
          <w:sz w:val="24"/>
          <w:szCs w:val="24"/>
          <w:lang w:val="pt-BR"/>
        </w:rPr>
        <w:t>( s</w:t>
      </w:r>
      <w:proofErr w:type="gramEnd"/>
      <w:r w:rsidRPr="00E14249">
        <w:rPr>
          <w:rFonts w:ascii="Times New Roman" w:hAnsi="Times New Roman" w:cs="Times New Roman"/>
          <w:sz w:val="24"/>
          <w:szCs w:val="24"/>
          <w:lang w:val="pt-BR"/>
        </w:rPr>
        <w:t xml:space="preserve"> ) de dados transmitido (s) ou encaminhados para processamento com </w:t>
      </w:r>
      <w:proofErr w:type="spellStart"/>
      <w:r w:rsidRPr="00E14249">
        <w:rPr>
          <w:rFonts w:ascii="Times New Roman" w:hAnsi="Times New Roman" w:cs="Times New Roman"/>
          <w:sz w:val="24"/>
          <w:szCs w:val="24"/>
          <w:lang w:val="pt-BR"/>
        </w:rPr>
        <w:t>float</w:t>
      </w:r>
      <w:proofErr w:type="spellEnd"/>
      <w:r w:rsidRPr="00E14249">
        <w:rPr>
          <w:rFonts w:ascii="Times New Roman" w:hAnsi="Times New Roman" w:cs="Times New Roman"/>
          <w:sz w:val="24"/>
          <w:szCs w:val="24"/>
          <w:lang w:val="pt-BR"/>
        </w:rPr>
        <w:t xml:space="preserve"> de 01 (um) dia útil;</w:t>
      </w:r>
    </w:p>
    <w:p w:rsidR="00D150B5" w:rsidRPr="00962B5F" w:rsidRDefault="00D150B5" w:rsidP="00D150B5">
      <w:pPr>
        <w:numPr>
          <w:ilvl w:val="0"/>
          <w:numId w:val="2"/>
        </w:numPr>
        <w:spacing w:after="32" w:line="271" w:lineRule="auto"/>
        <w:ind w:right="14" w:firstLine="1161"/>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 xml:space="preserve">Manter, durante a execução do contrato, em compatibilidade com as obrigações assumidas, todas as condições de habilitação e qualificação exigidas na presente contratação (art. 55, XIII, da Lei Federal n. 8. </w:t>
      </w:r>
      <w:r w:rsidRPr="00962B5F">
        <w:rPr>
          <w:rFonts w:ascii="Times New Roman" w:hAnsi="Times New Roman" w:cs="Times New Roman"/>
          <w:sz w:val="24"/>
          <w:szCs w:val="24"/>
          <w:lang w:val="pt-BR"/>
        </w:rPr>
        <w:t>666/1993) ;</w:t>
      </w:r>
    </w:p>
    <w:p w:rsidR="00CE576A" w:rsidRPr="002173C8" w:rsidRDefault="00D150B5" w:rsidP="00D150B5">
      <w:pPr>
        <w:numPr>
          <w:ilvl w:val="0"/>
          <w:numId w:val="2"/>
        </w:numPr>
        <w:spacing w:after="41" w:line="271" w:lineRule="auto"/>
        <w:ind w:right="14" w:firstLine="1161"/>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Respeitar o limite da margem consignável dos salários de concessão de empréstimos aos beneficiários, solicitando para tal as informações necessárias à Gerencia de Gestã</w:t>
      </w:r>
      <w:r w:rsidR="00962B5F">
        <w:rPr>
          <w:rFonts w:ascii="Times New Roman" w:hAnsi="Times New Roman" w:cs="Times New Roman"/>
          <w:sz w:val="24"/>
          <w:szCs w:val="24"/>
          <w:lang w:val="pt-BR"/>
        </w:rPr>
        <w:t>o de Pessoas do SAMAE limitando-</w:t>
      </w:r>
      <w:r w:rsidRPr="002173C8">
        <w:rPr>
          <w:rFonts w:ascii="Times New Roman" w:hAnsi="Times New Roman" w:cs="Times New Roman"/>
          <w:sz w:val="24"/>
          <w:szCs w:val="24"/>
          <w:lang w:val="pt-BR"/>
        </w:rPr>
        <w:t>se ao estabelecido em legislação vigente;</w:t>
      </w:r>
    </w:p>
    <w:p w:rsidR="00D150B5" w:rsidRPr="002173C8" w:rsidRDefault="00D150B5" w:rsidP="00D150B5">
      <w:pPr>
        <w:numPr>
          <w:ilvl w:val="0"/>
          <w:numId w:val="2"/>
        </w:numPr>
        <w:spacing w:after="41" w:line="271" w:lineRule="auto"/>
        <w:ind w:right="14" w:firstLine="1161"/>
        <w:jc w:val="both"/>
        <w:rPr>
          <w:rFonts w:ascii="Times New Roman" w:hAnsi="Times New Roman" w:cs="Times New Roman"/>
          <w:sz w:val="24"/>
          <w:szCs w:val="24"/>
          <w:lang w:val="pt-BR"/>
        </w:rPr>
      </w:pPr>
      <w:proofErr w:type="gramStart"/>
      <w:r w:rsidRPr="002173C8">
        <w:rPr>
          <w:rFonts w:ascii="Times New Roman" w:hAnsi="Times New Roman" w:cs="Times New Roman"/>
          <w:sz w:val="24"/>
          <w:szCs w:val="24"/>
          <w:lang w:val="pt-BR"/>
        </w:rPr>
        <w:t>Fornecer ,</w:t>
      </w:r>
      <w:proofErr w:type="gramEnd"/>
      <w:r w:rsidRPr="002173C8">
        <w:rPr>
          <w:rFonts w:ascii="Times New Roman" w:hAnsi="Times New Roman" w:cs="Times New Roman"/>
          <w:sz w:val="24"/>
          <w:szCs w:val="24"/>
          <w:lang w:val="pt-BR"/>
        </w:rPr>
        <w:t xml:space="preserve"> anualmente , relatório contendo informações referente a situação das contas de todos os servidores no que diz respeito a portabilidade e o banco de destino, para fins de arquivo junto à Gerência de Gestão de Pessoas e atualização de cadastros;</w:t>
      </w:r>
    </w:p>
    <w:p w:rsidR="00D150B5" w:rsidRPr="002173C8" w:rsidRDefault="00CE576A" w:rsidP="00CE576A">
      <w:pPr>
        <w:spacing w:after="10" w:line="271" w:lineRule="auto"/>
        <w:ind w:left="15" w:right="14" w:firstLine="1119"/>
        <w:jc w:val="both"/>
        <w:rPr>
          <w:rFonts w:ascii="Times New Roman" w:hAnsi="Times New Roman" w:cs="Times New Roman"/>
          <w:sz w:val="24"/>
          <w:szCs w:val="24"/>
          <w:lang w:val="pt-BR"/>
        </w:rPr>
      </w:pPr>
      <w:r w:rsidRPr="00FF7409">
        <w:rPr>
          <w:rFonts w:ascii="Times New Roman" w:hAnsi="Times New Roman" w:cs="Times New Roman"/>
          <w:sz w:val="20"/>
          <w:szCs w:val="20"/>
          <w:lang w:val="pt-BR"/>
        </w:rPr>
        <w:t>XVI</w:t>
      </w:r>
      <w:proofErr w:type="gramStart"/>
      <w:r w:rsidRPr="002173C8">
        <w:rPr>
          <w:rFonts w:ascii="Times New Roman" w:hAnsi="Times New Roman" w:cs="Times New Roman"/>
          <w:sz w:val="24"/>
          <w:szCs w:val="24"/>
          <w:lang w:val="pt-BR"/>
        </w:rPr>
        <w:t xml:space="preserve">.  </w:t>
      </w:r>
      <w:r w:rsidR="00D150B5" w:rsidRPr="002173C8">
        <w:rPr>
          <w:rFonts w:ascii="Times New Roman" w:hAnsi="Times New Roman" w:cs="Times New Roman"/>
          <w:sz w:val="24"/>
          <w:szCs w:val="24"/>
          <w:lang w:val="pt-BR"/>
        </w:rPr>
        <w:t>Explorar</w:t>
      </w:r>
      <w:proofErr w:type="gramEnd"/>
      <w:r w:rsidR="00D150B5" w:rsidRPr="002173C8">
        <w:rPr>
          <w:rFonts w:ascii="Times New Roman" w:hAnsi="Times New Roman" w:cs="Times New Roman"/>
          <w:sz w:val="24"/>
          <w:szCs w:val="24"/>
          <w:lang w:val="pt-BR"/>
        </w:rPr>
        <w:t>, sem cará ter de exclusividade e mediante autorização expressa da Autoridade máxima da Autarquia, produtos de crédito consignado com desconto em folha de pagamento, para todos os servidores ativos, i nativos e pensionistas do SAMAE:</w:t>
      </w:r>
    </w:p>
    <w:p w:rsidR="00D150B5" w:rsidRPr="002173C8" w:rsidRDefault="00D150B5" w:rsidP="00D150B5">
      <w:pPr>
        <w:spacing w:after="10" w:line="271" w:lineRule="auto"/>
        <w:ind w:left="15" w:right="14" w:firstLine="1710"/>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a) O cré</w:t>
      </w:r>
      <w:r w:rsidR="00FF7409">
        <w:rPr>
          <w:rFonts w:ascii="Times New Roman" w:hAnsi="Times New Roman" w:cs="Times New Roman"/>
          <w:sz w:val="24"/>
          <w:szCs w:val="24"/>
          <w:lang w:val="pt-BR"/>
        </w:rPr>
        <w:t>dito consignado em folha dar-se-</w:t>
      </w:r>
      <w:r w:rsidRPr="002173C8">
        <w:rPr>
          <w:rFonts w:ascii="Times New Roman" w:hAnsi="Times New Roman" w:cs="Times New Roman"/>
          <w:sz w:val="24"/>
          <w:szCs w:val="24"/>
          <w:lang w:val="pt-BR"/>
        </w:rPr>
        <w:t xml:space="preserve">á através de certificação de margem consignável emitido pela Gerência de Gestão de Pessoas do SAMAE ou autorizado eletronicamente no BB Digital Setor Público limitando-se ao estabelecido em legislação </w:t>
      </w:r>
      <w:proofErr w:type="gramStart"/>
      <w:r w:rsidRPr="002173C8">
        <w:rPr>
          <w:rFonts w:ascii="Times New Roman" w:hAnsi="Times New Roman" w:cs="Times New Roman"/>
          <w:sz w:val="24"/>
          <w:szCs w:val="24"/>
          <w:lang w:val="pt-BR"/>
        </w:rPr>
        <w:t>vigente .</w:t>
      </w:r>
      <w:proofErr w:type="gramEnd"/>
    </w:p>
    <w:p w:rsidR="00D150B5" w:rsidRPr="002173C8" w:rsidRDefault="00D150B5" w:rsidP="00FF7409">
      <w:pPr>
        <w:numPr>
          <w:ilvl w:val="1"/>
          <w:numId w:val="3"/>
        </w:numPr>
        <w:spacing w:after="292" w:line="271" w:lineRule="auto"/>
        <w:ind w:right="14" w:firstLine="1119"/>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A Instituição contratada deverá disponibilizar ao SAMAE softwares compartilhados ou cedido para transferência dos créditos salariais;</w:t>
      </w:r>
    </w:p>
    <w:p w:rsidR="00D150B5" w:rsidRPr="002173C8" w:rsidRDefault="00CE576A" w:rsidP="00FF7409">
      <w:pPr>
        <w:jc w:val="both"/>
        <w:rPr>
          <w:rFonts w:ascii="Times New Roman" w:hAnsi="Times New Roman" w:cs="Times New Roman"/>
          <w:sz w:val="24"/>
          <w:szCs w:val="24"/>
          <w:lang w:val="pt-BR"/>
        </w:rPr>
      </w:pPr>
      <w:r w:rsidRPr="00FF7409">
        <w:rPr>
          <w:rFonts w:ascii="Times New Roman" w:hAnsi="Times New Roman" w:cs="Times New Roman"/>
          <w:sz w:val="20"/>
          <w:szCs w:val="20"/>
          <w:lang w:val="pt-BR"/>
        </w:rPr>
        <w:t xml:space="preserve">           </w:t>
      </w:r>
      <w:r w:rsidR="00FF7409" w:rsidRPr="00FF7409">
        <w:rPr>
          <w:rFonts w:ascii="Times New Roman" w:hAnsi="Times New Roman" w:cs="Times New Roman"/>
          <w:sz w:val="20"/>
          <w:szCs w:val="20"/>
          <w:lang w:val="pt-BR"/>
        </w:rPr>
        <w:t xml:space="preserve">       </w:t>
      </w:r>
      <w:r w:rsidR="00FF7409">
        <w:rPr>
          <w:rFonts w:ascii="Times New Roman" w:hAnsi="Times New Roman" w:cs="Times New Roman"/>
          <w:sz w:val="20"/>
          <w:szCs w:val="20"/>
          <w:lang w:val="pt-BR"/>
        </w:rPr>
        <w:t xml:space="preserve">   </w:t>
      </w:r>
      <w:r w:rsidRPr="00FF7409">
        <w:rPr>
          <w:rFonts w:ascii="Times New Roman" w:hAnsi="Times New Roman" w:cs="Times New Roman"/>
          <w:sz w:val="20"/>
          <w:szCs w:val="20"/>
          <w:lang w:val="pt-BR"/>
        </w:rPr>
        <w:t xml:space="preserve">  XXV.</w:t>
      </w:r>
      <w:r w:rsidRPr="002173C8">
        <w:rPr>
          <w:rFonts w:ascii="Times New Roman" w:hAnsi="Times New Roman" w:cs="Times New Roman"/>
          <w:sz w:val="24"/>
          <w:szCs w:val="24"/>
          <w:lang w:val="pt-BR"/>
        </w:rPr>
        <w:t xml:space="preserve">    </w:t>
      </w:r>
      <w:r w:rsidR="00D150B5" w:rsidRPr="002173C8">
        <w:rPr>
          <w:rFonts w:ascii="Times New Roman" w:hAnsi="Times New Roman" w:cs="Times New Roman"/>
          <w:sz w:val="24"/>
          <w:szCs w:val="24"/>
          <w:lang w:val="pt-BR"/>
        </w:rPr>
        <w:t xml:space="preserve">Fornecer ao SAMAE sempre que solicitadas </w:t>
      </w:r>
      <w:r w:rsidRPr="002173C8">
        <w:rPr>
          <w:rFonts w:ascii="Times New Roman" w:hAnsi="Times New Roman" w:cs="Times New Roman"/>
          <w:sz w:val="24"/>
          <w:szCs w:val="24"/>
          <w:lang w:val="pt-BR"/>
        </w:rPr>
        <w:t>q</w:t>
      </w:r>
      <w:r w:rsidR="00D150B5" w:rsidRPr="002173C8">
        <w:rPr>
          <w:rFonts w:ascii="Times New Roman" w:hAnsi="Times New Roman" w:cs="Times New Roman"/>
          <w:sz w:val="24"/>
          <w:szCs w:val="24"/>
          <w:lang w:val="pt-BR"/>
        </w:rPr>
        <w:t xml:space="preserve">uaisquer informações e/ ou </w:t>
      </w:r>
      <w:r w:rsidR="00FF7409">
        <w:rPr>
          <w:rFonts w:ascii="Times New Roman" w:hAnsi="Times New Roman" w:cs="Times New Roman"/>
          <w:sz w:val="24"/>
          <w:szCs w:val="24"/>
          <w:lang w:val="pt-BR"/>
        </w:rPr>
        <w:t>esc</w:t>
      </w:r>
      <w:r w:rsidR="00D150B5" w:rsidRPr="002173C8">
        <w:rPr>
          <w:rFonts w:ascii="Times New Roman" w:hAnsi="Times New Roman" w:cs="Times New Roman"/>
          <w:sz w:val="24"/>
          <w:szCs w:val="24"/>
          <w:lang w:val="pt-BR"/>
        </w:rPr>
        <w:t>larecimentos concernentes ao presente contrato;</w:t>
      </w:r>
    </w:p>
    <w:p w:rsidR="00D150B5" w:rsidRPr="002173C8" w:rsidRDefault="00FF7409" w:rsidP="00E14249">
      <w:pPr>
        <w:pStyle w:val="PargrafodaLista"/>
        <w:numPr>
          <w:ilvl w:val="0"/>
          <w:numId w:val="5"/>
        </w:numPr>
        <w:spacing w:after="0" w:line="301" w:lineRule="auto"/>
        <w:ind w:left="0" w:right="14" w:firstLine="993"/>
        <w:jc w:val="both"/>
        <w:rPr>
          <w:rFonts w:ascii="Times New Roman" w:hAnsi="Times New Roman" w:cs="Times New Roman"/>
          <w:sz w:val="24"/>
          <w:szCs w:val="24"/>
          <w:lang w:val="pt-BR"/>
        </w:rPr>
      </w:pPr>
      <w:r>
        <w:rPr>
          <w:rFonts w:ascii="Times New Roman" w:hAnsi="Times New Roman" w:cs="Times New Roman"/>
          <w:sz w:val="24"/>
          <w:szCs w:val="24"/>
          <w:lang w:val="pt-BR"/>
        </w:rPr>
        <w:t>Responsabilizar-</w:t>
      </w:r>
      <w:r w:rsidR="00D150B5" w:rsidRPr="002173C8">
        <w:rPr>
          <w:rFonts w:ascii="Times New Roman" w:hAnsi="Times New Roman" w:cs="Times New Roman"/>
          <w:sz w:val="24"/>
          <w:szCs w:val="24"/>
          <w:lang w:val="pt-BR"/>
        </w:rPr>
        <w:t>se por outros encargos e obrigações porventura estabelecidas em outras Leis não mencionadas nos itens anteriores e que sejam relacionados ao presente contrato.</w:t>
      </w:r>
    </w:p>
    <w:p w:rsidR="00E14249" w:rsidRDefault="00E14249" w:rsidP="00D24008">
      <w:pPr>
        <w:spacing w:after="298" w:line="249" w:lineRule="auto"/>
        <w:ind w:right="35"/>
        <w:jc w:val="center"/>
        <w:rPr>
          <w:rFonts w:ascii="Times New Roman" w:hAnsi="Times New Roman" w:cs="Times New Roman"/>
          <w:sz w:val="24"/>
          <w:szCs w:val="24"/>
          <w:lang w:val="pt-BR"/>
        </w:rPr>
      </w:pPr>
    </w:p>
    <w:p w:rsidR="00D150B5" w:rsidRPr="002173C8" w:rsidRDefault="00D150B5" w:rsidP="00D24008">
      <w:pPr>
        <w:spacing w:after="298" w:line="249" w:lineRule="auto"/>
        <w:ind w:right="35"/>
        <w:jc w:val="center"/>
        <w:rPr>
          <w:rFonts w:ascii="Times New Roman" w:hAnsi="Times New Roman" w:cs="Times New Roman"/>
          <w:sz w:val="24"/>
          <w:szCs w:val="24"/>
          <w:lang w:val="pt-BR"/>
        </w:rPr>
      </w:pPr>
      <w:r w:rsidRPr="002173C8">
        <w:rPr>
          <w:rFonts w:ascii="Times New Roman" w:hAnsi="Times New Roman" w:cs="Times New Roman"/>
          <w:sz w:val="24"/>
          <w:szCs w:val="24"/>
          <w:lang w:val="pt-BR"/>
        </w:rPr>
        <w:t>CLÁUSULA QUARTA - DAS OBRIGAÇÕES DA CONTRATANTE</w:t>
      </w:r>
    </w:p>
    <w:p w:rsidR="00D150B5" w:rsidRPr="002173C8" w:rsidRDefault="00D150B5" w:rsidP="00D150B5">
      <w:pPr>
        <w:spacing w:after="405" w:line="301" w:lineRule="auto"/>
        <w:ind w:left="1723" w:right="35" w:hanging="3"/>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São obrigações do CONTRATANTE:</w:t>
      </w:r>
    </w:p>
    <w:p w:rsidR="00D150B5" w:rsidRPr="002173C8" w:rsidRDefault="00D150B5" w:rsidP="00D24008">
      <w:pPr>
        <w:spacing w:after="3" w:line="301" w:lineRule="auto"/>
        <w:ind w:left="-1" w:right="35" w:firstLine="1453"/>
        <w:jc w:val="both"/>
        <w:rPr>
          <w:rFonts w:ascii="Times New Roman" w:hAnsi="Times New Roman" w:cs="Times New Roman"/>
          <w:color w:val="FF0000"/>
          <w:sz w:val="24"/>
          <w:szCs w:val="24"/>
          <w:lang w:val="pt-BR"/>
        </w:rPr>
      </w:pPr>
      <w:r w:rsidRPr="002173C8">
        <w:rPr>
          <w:rFonts w:ascii="Times New Roman" w:hAnsi="Times New Roman" w:cs="Times New Roman"/>
          <w:sz w:val="24"/>
          <w:szCs w:val="24"/>
          <w:lang w:val="pt-BR"/>
        </w:rPr>
        <w:t>1 . Demandar ao BANCO DO BRASIL a abertura de Conta Salário (Conta de Registro de Controle de Fluxo de Recursos) para os servidores / empregados públicos vinculados, de forma a permitir a efetivação dos créditos de salário, conforme previsto na Resolução CMN</w:t>
      </w:r>
      <w:r w:rsidR="00CE576A" w:rsidRPr="002173C8">
        <w:rPr>
          <w:rFonts w:ascii="Times New Roman" w:hAnsi="Times New Roman" w:cs="Times New Roman"/>
          <w:sz w:val="24"/>
          <w:szCs w:val="24"/>
          <w:lang w:val="pt-BR"/>
        </w:rPr>
        <w:t xml:space="preserve"> </w:t>
      </w:r>
      <w:r w:rsidR="00CE576A" w:rsidRPr="00FF7409">
        <w:rPr>
          <w:rFonts w:ascii="Times New Roman" w:hAnsi="Times New Roman" w:cs="Times New Roman"/>
          <w:color w:val="auto"/>
          <w:sz w:val="24"/>
          <w:szCs w:val="24"/>
          <w:lang w:val="pt-BR"/>
        </w:rPr>
        <w:t>3.402/06</w:t>
      </w:r>
    </w:p>
    <w:p w:rsidR="00D150B5" w:rsidRPr="002173C8" w:rsidRDefault="00D150B5" w:rsidP="004C29F9">
      <w:pPr>
        <w:spacing w:after="120" w:line="283" w:lineRule="auto"/>
        <w:ind w:firstLine="1321"/>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1</w:t>
      </w:r>
      <w:r w:rsidR="00CE576A" w:rsidRPr="002173C8">
        <w:rPr>
          <w:rFonts w:ascii="Times New Roman" w:hAnsi="Times New Roman" w:cs="Times New Roman"/>
          <w:sz w:val="24"/>
          <w:szCs w:val="24"/>
          <w:lang w:val="pt-BR"/>
        </w:rPr>
        <w:t>.</w:t>
      </w:r>
      <w:r w:rsidRPr="002173C8">
        <w:rPr>
          <w:rFonts w:ascii="Times New Roman" w:hAnsi="Times New Roman" w:cs="Times New Roman"/>
          <w:sz w:val="24"/>
          <w:szCs w:val="24"/>
          <w:lang w:val="pt-BR"/>
        </w:rPr>
        <w:t>1 .</w:t>
      </w:r>
      <w:r w:rsidRPr="002173C8">
        <w:rPr>
          <w:rFonts w:ascii="Times New Roman" w:hAnsi="Times New Roman" w:cs="Times New Roman"/>
          <w:sz w:val="24"/>
          <w:szCs w:val="24"/>
          <w:lang w:val="pt-BR"/>
        </w:rPr>
        <w:tab/>
        <w:t>Disponibilizar</w:t>
      </w:r>
      <w:r w:rsidRPr="002173C8">
        <w:rPr>
          <w:rFonts w:ascii="Times New Roman" w:hAnsi="Times New Roman" w:cs="Times New Roman"/>
          <w:sz w:val="24"/>
          <w:szCs w:val="24"/>
          <w:lang w:val="pt-BR"/>
        </w:rPr>
        <w:tab/>
        <w:t>banco</w:t>
      </w:r>
      <w:r w:rsidRPr="002173C8">
        <w:rPr>
          <w:rFonts w:ascii="Times New Roman" w:hAnsi="Times New Roman" w:cs="Times New Roman"/>
          <w:sz w:val="24"/>
          <w:szCs w:val="24"/>
          <w:lang w:val="pt-BR"/>
        </w:rPr>
        <w:tab/>
      </w:r>
      <w:r w:rsidR="00D24008" w:rsidRPr="002173C8">
        <w:rPr>
          <w:rFonts w:ascii="Times New Roman" w:hAnsi="Times New Roman" w:cs="Times New Roman"/>
          <w:sz w:val="24"/>
          <w:szCs w:val="24"/>
          <w:lang w:val="pt-BR"/>
        </w:rPr>
        <w:t xml:space="preserve"> </w:t>
      </w:r>
      <w:r w:rsidRPr="002173C8">
        <w:rPr>
          <w:rFonts w:ascii="Times New Roman" w:hAnsi="Times New Roman" w:cs="Times New Roman"/>
          <w:sz w:val="24"/>
          <w:szCs w:val="24"/>
          <w:lang w:val="pt-BR"/>
        </w:rPr>
        <w:t>de</w:t>
      </w:r>
      <w:r w:rsidRPr="002173C8">
        <w:rPr>
          <w:rFonts w:ascii="Times New Roman" w:hAnsi="Times New Roman" w:cs="Times New Roman"/>
          <w:sz w:val="24"/>
          <w:szCs w:val="24"/>
          <w:lang w:val="pt-BR"/>
        </w:rPr>
        <w:tab/>
        <w:t>dados</w:t>
      </w:r>
      <w:r w:rsidR="00D24008" w:rsidRPr="002173C8">
        <w:rPr>
          <w:rFonts w:ascii="Times New Roman" w:hAnsi="Times New Roman" w:cs="Times New Roman"/>
          <w:sz w:val="24"/>
          <w:szCs w:val="24"/>
          <w:lang w:val="pt-BR"/>
        </w:rPr>
        <w:t xml:space="preserve"> </w:t>
      </w:r>
      <w:r w:rsidRPr="002173C8">
        <w:rPr>
          <w:rFonts w:ascii="Times New Roman" w:hAnsi="Times New Roman" w:cs="Times New Roman"/>
          <w:sz w:val="24"/>
          <w:szCs w:val="24"/>
          <w:lang w:val="pt-BR"/>
        </w:rPr>
        <w:tab/>
        <w:t>dos servidores/ empregados públicos vinculados, contendo todas as informações cadastrais necessárias à abertura</w:t>
      </w:r>
      <w:r w:rsidR="004C29F9" w:rsidRPr="002173C8">
        <w:rPr>
          <w:rFonts w:ascii="Times New Roman" w:hAnsi="Times New Roman" w:cs="Times New Roman"/>
          <w:sz w:val="24"/>
          <w:szCs w:val="24"/>
          <w:lang w:val="pt-BR"/>
        </w:rPr>
        <w:t xml:space="preserve"> </w:t>
      </w:r>
      <w:r w:rsidRPr="002173C8">
        <w:rPr>
          <w:rFonts w:ascii="Times New Roman" w:hAnsi="Times New Roman" w:cs="Times New Roman"/>
          <w:sz w:val="24"/>
          <w:szCs w:val="24"/>
          <w:lang w:val="pt-BR"/>
        </w:rPr>
        <w:t>das contas salário</w:t>
      </w:r>
      <w:r w:rsidR="00FF7409">
        <w:rPr>
          <w:rFonts w:ascii="Times New Roman" w:hAnsi="Times New Roman" w:cs="Times New Roman"/>
          <w:sz w:val="24"/>
          <w:szCs w:val="24"/>
          <w:lang w:val="pt-BR"/>
        </w:rPr>
        <w:t>, em lei atu</w:t>
      </w:r>
      <w:r w:rsidRPr="002173C8">
        <w:rPr>
          <w:rFonts w:ascii="Times New Roman" w:hAnsi="Times New Roman" w:cs="Times New Roman"/>
          <w:sz w:val="24"/>
          <w:szCs w:val="24"/>
          <w:lang w:val="pt-BR"/>
        </w:rPr>
        <w:t>e fornecido pelo BANCO DO BRASIL;</w:t>
      </w:r>
    </w:p>
    <w:p w:rsidR="00D150B5" w:rsidRPr="002173C8" w:rsidRDefault="004C29F9" w:rsidP="00D24008">
      <w:pPr>
        <w:spacing w:after="292" w:line="283" w:lineRule="auto"/>
        <w:ind w:firstLine="1202"/>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1.</w:t>
      </w:r>
      <w:r w:rsidR="00D150B5" w:rsidRPr="002173C8">
        <w:rPr>
          <w:rFonts w:ascii="Times New Roman" w:hAnsi="Times New Roman" w:cs="Times New Roman"/>
          <w:sz w:val="24"/>
          <w:szCs w:val="24"/>
          <w:lang w:val="pt-BR"/>
        </w:rPr>
        <w:t>1</w:t>
      </w:r>
      <w:r w:rsidRPr="002173C8">
        <w:rPr>
          <w:rFonts w:ascii="Times New Roman" w:hAnsi="Times New Roman" w:cs="Times New Roman"/>
          <w:sz w:val="24"/>
          <w:szCs w:val="24"/>
          <w:lang w:val="pt-BR"/>
        </w:rPr>
        <w:t>.</w:t>
      </w:r>
      <w:r w:rsidR="00D150B5" w:rsidRPr="002173C8">
        <w:rPr>
          <w:rFonts w:ascii="Times New Roman" w:hAnsi="Times New Roman" w:cs="Times New Roman"/>
          <w:sz w:val="24"/>
          <w:szCs w:val="24"/>
          <w:lang w:val="pt-BR"/>
        </w:rPr>
        <w:t>1 .</w:t>
      </w:r>
      <w:r w:rsidR="00D150B5" w:rsidRPr="002173C8">
        <w:rPr>
          <w:rFonts w:ascii="Times New Roman" w:hAnsi="Times New Roman" w:cs="Times New Roman"/>
          <w:sz w:val="24"/>
          <w:szCs w:val="24"/>
          <w:lang w:val="pt-BR"/>
        </w:rPr>
        <w:tab/>
        <w:t xml:space="preserve">Encaminhar para processamento no BANCO DO BRASIL arquivo de pagamento de </w:t>
      </w:r>
      <w:proofErr w:type="gramStart"/>
      <w:r w:rsidR="00D150B5" w:rsidRPr="002173C8">
        <w:rPr>
          <w:rFonts w:ascii="Times New Roman" w:hAnsi="Times New Roman" w:cs="Times New Roman"/>
          <w:sz w:val="24"/>
          <w:szCs w:val="24"/>
          <w:lang w:val="pt-BR"/>
        </w:rPr>
        <w:t>salários ,</w:t>
      </w:r>
      <w:proofErr w:type="gramEnd"/>
      <w:r w:rsidR="00D150B5" w:rsidRPr="002173C8">
        <w:rPr>
          <w:rFonts w:ascii="Times New Roman" w:hAnsi="Times New Roman" w:cs="Times New Roman"/>
          <w:sz w:val="24"/>
          <w:szCs w:val="24"/>
          <w:lang w:val="pt-BR"/>
        </w:rPr>
        <w:t xml:space="preserve"> observando o percentual contratado de créditos provenientes da folha de pa</w:t>
      </w:r>
      <w:r w:rsidR="00D24008" w:rsidRPr="002173C8">
        <w:rPr>
          <w:rFonts w:ascii="Times New Roman" w:hAnsi="Times New Roman" w:cs="Times New Roman"/>
          <w:sz w:val="24"/>
          <w:szCs w:val="24"/>
          <w:lang w:val="pt-BR"/>
        </w:rPr>
        <w:t>gamento, descrito na alínea "a'</w:t>
      </w:r>
      <w:r w:rsidR="00FF7409">
        <w:rPr>
          <w:rFonts w:ascii="Times New Roman" w:hAnsi="Times New Roman" w:cs="Times New Roman"/>
          <w:sz w:val="24"/>
          <w:szCs w:val="24"/>
          <w:lang w:val="pt-BR"/>
        </w:rPr>
        <w:t xml:space="preserve"> </w:t>
      </w:r>
      <w:r w:rsidR="00D150B5" w:rsidRPr="002173C8">
        <w:rPr>
          <w:rFonts w:ascii="Times New Roman" w:hAnsi="Times New Roman" w:cs="Times New Roman"/>
          <w:sz w:val="24"/>
          <w:szCs w:val="24"/>
          <w:lang w:val="pt-BR"/>
        </w:rPr>
        <w:t>inciso</w:t>
      </w:r>
      <w:r w:rsidR="00D24008" w:rsidRPr="002173C8">
        <w:rPr>
          <w:rFonts w:ascii="Times New Roman" w:hAnsi="Times New Roman" w:cs="Times New Roman"/>
          <w:sz w:val="24"/>
          <w:szCs w:val="24"/>
          <w:lang w:val="pt-BR"/>
        </w:rPr>
        <w:t xml:space="preserve"> </w:t>
      </w:r>
      <w:r w:rsidR="00D150B5" w:rsidRPr="002173C8">
        <w:rPr>
          <w:rFonts w:ascii="Times New Roman" w:hAnsi="Times New Roman" w:cs="Times New Roman"/>
          <w:sz w:val="24"/>
          <w:szCs w:val="24"/>
          <w:lang w:val="pt-BR"/>
        </w:rPr>
        <w:t>da Cláusula Primeira deste CONTRATO, com a antecedência necessária para o processamento dos arquivos e respectivos pagamentos;</w:t>
      </w:r>
    </w:p>
    <w:p w:rsidR="00D150B5" w:rsidRPr="002173C8" w:rsidRDefault="00E14249" w:rsidP="00D24008">
      <w:pPr>
        <w:spacing w:after="0" w:line="283" w:lineRule="auto"/>
        <w:ind w:firstLine="1321"/>
        <w:jc w:val="both"/>
        <w:rPr>
          <w:rFonts w:ascii="Times New Roman" w:hAnsi="Times New Roman" w:cs="Times New Roman"/>
          <w:sz w:val="24"/>
          <w:szCs w:val="24"/>
          <w:lang w:val="pt-BR"/>
        </w:rPr>
      </w:pPr>
      <w:r>
        <w:rPr>
          <w:rFonts w:ascii="Times New Roman" w:hAnsi="Times New Roman" w:cs="Times New Roman"/>
          <w:sz w:val="24"/>
          <w:szCs w:val="24"/>
          <w:lang w:val="pt-BR"/>
        </w:rPr>
        <w:t>I</w:t>
      </w:r>
      <w:r w:rsidR="00FF7409">
        <w:rPr>
          <w:rFonts w:ascii="Times New Roman" w:hAnsi="Times New Roman" w:cs="Times New Roman"/>
          <w:sz w:val="24"/>
          <w:szCs w:val="24"/>
          <w:lang w:val="pt-BR"/>
        </w:rPr>
        <w:t>V.</w:t>
      </w:r>
      <w:r w:rsidR="00FF7409">
        <w:rPr>
          <w:rFonts w:ascii="Times New Roman" w:hAnsi="Times New Roman" w:cs="Times New Roman"/>
          <w:sz w:val="24"/>
          <w:szCs w:val="24"/>
          <w:lang w:val="pt-BR"/>
        </w:rPr>
        <w:tab/>
        <w:t>Disponibilizar</w:t>
      </w:r>
      <w:r w:rsidR="00FF7409">
        <w:rPr>
          <w:rFonts w:ascii="Times New Roman" w:hAnsi="Times New Roman" w:cs="Times New Roman"/>
          <w:sz w:val="24"/>
          <w:szCs w:val="24"/>
          <w:lang w:val="pt-BR"/>
        </w:rPr>
        <w:tab/>
        <w:t xml:space="preserve">os </w:t>
      </w:r>
      <w:r w:rsidR="00D150B5" w:rsidRPr="002173C8">
        <w:rPr>
          <w:rFonts w:ascii="Times New Roman" w:hAnsi="Times New Roman" w:cs="Times New Roman"/>
          <w:sz w:val="24"/>
          <w:szCs w:val="24"/>
          <w:lang w:val="pt-BR"/>
        </w:rPr>
        <w:t>recursos</w:t>
      </w:r>
      <w:r w:rsidR="00FF7409">
        <w:rPr>
          <w:rFonts w:ascii="Times New Roman" w:hAnsi="Times New Roman" w:cs="Times New Roman"/>
          <w:sz w:val="24"/>
          <w:szCs w:val="24"/>
          <w:lang w:val="pt-BR"/>
        </w:rPr>
        <w:t xml:space="preserve"> </w:t>
      </w:r>
      <w:r w:rsidR="00D150B5" w:rsidRPr="002173C8">
        <w:rPr>
          <w:rFonts w:ascii="Times New Roman" w:hAnsi="Times New Roman" w:cs="Times New Roman"/>
          <w:sz w:val="24"/>
          <w:szCs w:val="24"/>
          <w:lang w:val="pt-BR"/>
        </w:rPr>
        <w:t xml:space="preserve">financeiros </w:t>
      </w:r>
      <w:r w:rsidR="00D24008" w:rsidRPr="002173C8">
        <w:rPr>
          <w:rFonts w:ascii="Times New Roman" w:hAnsi="Times New Roman" w:cs="Times New Roman"/>
          <w:sz w:val="24"/>
          <w:szCs w:val="24"/>
          <w:lang w:val="pt-BR"/>
        </w:rPr>
        <w:t>ne</w:t>
      </w:r>
      <w:r w:rsidR="00D150B5" w:rsidRPr="002173C8">
        <w:rPr>
          <w:rFonts w:ascii="Times New Roman" w:hAnsi="Times New Roman" w:cs="Times New Roman"/>
          <w:sz w:val="24"/>
          <w:szCs w:val="24"/>
          <w:lang w:val="pt-BR"/>
        </w:rPr>
        <w:t>cessários ao crédito de salário dos servidores/ empregados públicos vinculados, observando os aspectos negociais consignados em instrumento específico da prestação do serviço de pagamento de salários;</w:t>
      </w:r>
    </w:p>
    <w:p w:rsidR="00D24008" w:rsidRPr="002173C8" w:rsidRDefault="00D24008" w:rsidP="00D24008">
      <w:pPr>
        <w:spacing w:after="0" w:line="283" w:lineRule="auto"/>
        <w:ind w:firstLine="1321"/>
        <w:jc w:val="both"/>
        <w:rPr>
          <w:rFonts w:ascii="Times New Roman" w:hAnsi="Times New Roman" w:cs="Times New Roman"/>
          <w:sz w:val="24"/>
          <w:szCs w:val="24"/>
          <w:lang w:val="pt-BR"/>
        </w:rPr>
      </w:pPr>
    </w:p>
    <w:p w:rsidR="00D150B5" w:rsidRPr="002173C8" w:rsidRDefault="00D24008" w:rsidP="00D24008">
      <w:pPr>
        <w:spacing w:after="0" w:line="283" w:lineRule="auto"/>
        <w:ind w:firstLine="1276"/>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 xml:space="preserve"> V.   </w:t>
      </w:r>
      <w:r w:rsidR="00D150B5" w:rsidRPr="002173C8">
        <w:rPr>
          <w:rFonts w:ascii="Times New Roman" w:hAnsi="Times New Roman" w:cs="Times New Roman"/>
          <w:sz w:val="24"/>
          <w:szCs w:val="24"/>
          <w:lang w:val="pt-BR"/>
        </w:rPr>
        <w:t>Disponibilizar, mensalmente e em formulário fornecido pelo BANCO DO BRASIL, informações atua l</w:t>
      </w:r>
      <w:r w:rsidRPr="002173C8">
        <w:rPr>
          <w:rFonts w:ascii="Times New Roman" w:hAnsi="Times New Roman" w:cs="Times New Roman"/>
          <w:sz w:val="24"/>
          <w:szCs w:val="24"/>
          <w:lang w:val="pt-BR"/>
        </w:rPr>
        <w:t>izadas referentes à margem cons</w:t>
      </w:r>
      <w:r w:rsidR="00D150B5" w:rsidRPr="002173C8">
        <w:rPr>
          <w:rFonts w:ascii="Times New Roman" w:hAnsi="Times New Roman" w:cs="Times New Roman"/>
          <w:sz w:val="24"/>
          <w:szCs w:val="24"/>
          <w:lang w:val="pt-BR"/>
        </w:rPr>
        <w:t>ignável de todos</w:t>
      </w:r>
      <w:r w:rsidR="00FF7409">
        <w:rPr>
          <w:rFonts w:ascii="Times New Roman" w:hAnsi="Times New Roman" w:cs="Times New Roman"/>
          <w:sz w:val="24"/>
          <w:szCs w:val="24"/>
          <w:lang w:val="pt-BR"/>
        </w:rPr>
        <w:t xml:space="preserve"> </w:t>
      </w:r>
      <w:r w:rsidR="00D150B5" w:rsidRPr="002173C8">
        <w:rPr>
          <w:rFonts w:ascii="Times New Roman" w:hAnsi="Times New Roman" w:cs="Times New Roman"/>
          <w:sz w:val="24"/>
          <w:szCs w:val="24"/>
          <w:lang w:val="pt-BR"/>
        </w:rPr>
        <w:t>os</w:t>
      </w:r>
      <w:r w:rsidR="00FF7409">
        <w:rPr>
          <w:rFonts w:ascii="Times New Roman" w:hAnsi="Times New Roman" w:cs="Times New Roman"/>
          <w:sz w:val="24"/>
          <w:szCs w:val="24"/>
          <w:lang w:val="pt-BR"/>
        </w:rPr>
        <w:t xml:space="preserve"> </w:t>
      </w:r>
      <w:r w:rsidR="00D150B5" w:rsidRPr="002173C8">
        <w:rPr>
          <w:rFonts w:ascii="Times New Roman" w:hAnsi="Times New Roman" w:cs="Times New Roman"/>
          <w:sz w:val="24"/>
          <w:szCs w:val="24"/>
          <w:lang w:val="pt-BR"/>
        </w:rPr>
        <w:t>servidores / empregados públicos vinculados, sempre que houver convênio de Crédito Consignado com o BANCO DO BRASIL, independentemente da situação do contrato;</w:t>
      </w:r>
    </w:p>
    <w:p w:rsidR="00D24008" w:rsidRPr="002173C8" w:rsidRDefault="00D24008" w:rsidP="00D24008">
      <w:pPr>
        <w:spacing w:after="0" w:line="283" w:lineRule="auto"/>
        <w:ind w:firstLine="1276"/>
        <w:jc w:val="both"/>
        <w:rPr>
          <w:rFonts w:ascii="Times New Roman" w:hAnsi="Times New Roman" w:cs="Times New Roman"/>
          <w:sz w:val="24"/>
          <w:szCs w:val="24"/>
          <w:lang w:val="pt-BR"/>
        </w:rPr>
      </w:pPr>
    </w:p>
    <w:p w:rsidR="00C13F2F" w:rsidRDefault="00105430" w:rsidP="00D24008">
      <w:pPr>
        <w:spacing w:after="292" w:line="283" w:lineRule="auto"/>
        <w:ind w:firstLine="1321"/>
        <w:jc w:val="both"/>
        <w:rPr>
          <w:rFonts w:ascii="Times New Roman" w:hAnsi="Times New Roman" w:cs="Times New Roman"/>
          <w:sz w:val="24"/>
          <w:szCs w:val="24"/>
          <w:lang w:val="pt-BR"/>
        </w:rPr>
      </w:pPr>
      <w:proofErr w:type="gramStart"/>
      <w:r>
        <w:rPr>
          <w:rFonts w:ascii="Times New Roman" w:hAnsi="Times New Roman" w:cs="Times New Roman"/>
          <w:sz w:val="24"/>
          <w:szCs w:val="24"/>
          <w:lang w:val="pt-BR"/>
        </w:rPr>
        <w:t>VI</w:t>
      </w:r>
      <w:r w:rsidR="00D150B5" w:rsidRPr="002173C8">
        <w:rPr>
          <w:rFonts w:ascii="Times New Roman" w:hAnsi="Times New Roman" w:cs="Times New Roman"/>
          <w:sz w:val="24"/>
          <w:szCs w:val="24"/>
          <w:lang w:val="pt-BR"/>
        </w:rPr>
        <w:t xml:space="preserve"> .</w:t>
      </w:r>
      <w:proofErr w:type="gramEnd"/>
      <w:r w:rsidR="00D150B5" w:rsidRPr="002173C8">
        <w:rPr>
          <w:rFonts w:ascii="Times New Roman" w:hAnsi="Times New Roman" w:cs="Times New Roman"/>
          <w:sz w:val="24"/>
          <w:szCs w:val="24"/>
          <w:lang w:val="pt-BR"/>
        </w:rPr>
        <w:tab/>
        <w:t>Permitir</w:t>
      </w:r>
      <w:r w:rsidR="00FF7409">
        <w:rPr>
          <w:rFonts w:ascii="Times New Roman" w:hAnsi="Times New Roman" w:cs="Times New Roman"/>
          <w:sz w:val="24"/>
          <w:szCs w:val="24"/>
          <w:lang w:val="pt-BR"/>
        </w:rPr>
        <w:t xml:space="preserve"> </w:t>
      </w:r>
      <w:r w:rsidR="00D150B5" w:rsidRPr="002173C8">
        <w:rPr>
          <w:rFonts w:ascii="Times New Roman" w:hAnsi="Times New Roman" w:cs="Times New Roman"/>
          <w:sz w:val="24"/>
          <w:szCs w:val="24"/>
          <w:lang w:val="pt-BR"/>
        </w:rPr>
        <w:t>o</w:t>
      </w:r>
      <w:r w:rsidR="00FF7409">
        <w:rPr>
          <w:rFonts w:ascii="Times New Roman" w:hAnsi="Times New Roman" w:cs="Times New Roman"/>
          <w:sz w:val="24"/>
          <w:szCs w:val="24"/>
          <w:lang w:val="pt-BR"/>
        </w:rPr>
        <w:t xml:space="preserve"> </w:t>
      </w:r>
      <w:r w:rsidR="00D150B5" w:rsidRPr="002173C8">
        <w:rPr>
          <w:rFonts w:ascii="Times New Roman" w:hAnsi="Times New Roman" w:cs="Times New Roman"/>
          <w:sz w:val="24"/>
          <w:szCs w:val="24"/>
          <w:lang w:val="pt-BR"/>
        </w:rPr>
        <w:t>acesso</w:t>
      </w:r>
      <w:r w:rsidR="00FF7409">
        <w:rPr>
          <w:rFonts w:ascii="Times New Roman" w:hAnsi="Times New Roman" w:cs="Times New Roman"/>
          <w:sz w:val="24"/>
          <w:szCs w:val="24"/>
          <w:lang w:val="pt-BR"/>
        </w:rPr>
        <w:t xml:space="preserve"> </w:t>
      </w:r>
      <w:r w:rsidR="00D150B5" w:rsidRPr="002173C8">
        <w:rPr>
          <w:rFonts w:ascii="Times New Roman" w:hAnsi="Times New Roman" w:cs="Times New Roman"/>
          <w:sz w:val="24"/>
          <w:szCs w:val="24"/>
          <w:lang w:val="pt-BR"/>
        </w:rPr>
        <w:t>de</w:t>
      </w:r>
      <w:r w:rsidR="00D150B5" w:rsidRPr="002173C8">
        <w:rPr>
          <w:rFonts w:ascii="Times New Roman" w:hAnsi="Times New Roman" w:cs="Times New Roman"/>
          <w:sz w:val="24"/>
          <w:szCs w:val="24"/>
          <w:lang w:val="pt-BR"/>
        </w:rPr>
        <w:tab/>
      </w:r>
      <w:proofErr w:type="gramStart"/>
      <w:r w:rsidR="00D150B5" w:rsidRPr="002173C8">
        <w:rPr>
          <w:rFonts w:ascii="Times New Roman" w:hAnsi="Times New Roman" w:cs="Times New Roman"/>
          <w:sz w:val="24"/>
          <w:szCs w:val="24"/>
          <w:lang w:val="pt-BR"/>
        </w:rPr>
        <w:t>empregados ,</w:t>
      </w:r>
      <w:proofErr w:type="gramEnd"/>
      <w:r w:rsidR="00D150B5" w:rsidRPr="002173C8">
        <w:rPr>
          <w:rFonts w:ascii="Times New Roman" w:hAnsi="Times New Roman" w:cs="Times New Roman"/>
          <w:sz w:val="24"/>
          <w:szCs w:val="24"/>
          <w:lang w:val="pt-BR"/>
        </w:rPr>
        <w:t xml:space="preserve"> prestadores de serviços ou prepostos do BANCO DO BRASIL às suas de</w:t>
      </w:r>
      <w:r w:rsidR="00D24008" w:rsidRPr="002173C8">
        <w:rPr>
          <w:rFonts w:ascii="Times New Roman" w:hAnsi="Times New Roman" w:cs="Times New Roman"/>
          <w:sz w:val="24"/>
          <w:szCs w:val="24"/>
          <w:lang w:val="pt-BR"/>
        </w:rPr>
        <w:t>pendências, para execução de ativ</w:t>
      </w:r>
      <w:r w:rsidR="00D150B5" w:rsidRPr="002173C8">
        <w:rPr>
          <w:rFonts w:ascii="Times New Roman" w:hAnsi="Times New Roman" w:cs="Times New Roman"/>
          <w:sz w:val="24"/>
          <w:szCs w:val="24"/>
          <w:lang w:val="pt-BR"/>
        </w:rPr>
        <w:t>idades relativas ao objeto da contratação, após devidamente autorizados;</w:t>
      </w:r>
    </w:p>
    <w:p w:rsidR="00051F54" w:rsidRDefault="00051F54" w:rsidP="00D24008">
      <w:pPr>
        <w:spacing w:after="292" w:line="283" w:lineRule="auto"/>
        <w:ind w:firstLine="1321"/>
        <w:jc w:val="both"/>
        <w:rPr>
          <w:rFonts w:ascii="Times New Roman" w:hAnsi="Times New Roman" w:cs="Times New Roman"/>
          <w:sz w:val="24"/>
          <w:szCs w:val="24"/>
          <w:lang w:val="pt-BR"/>
        </w:rPr>
      </w:pPr>
    </w:p>
    <w:p w:rsidR="00D24008" w:rsidRPr="002173C8" w:rsidRDefault="00051F54" w:rsidP="00FF7409">
      <w:pPr>
        <w:numPr>
          <w:ilvl w:val="0"/>
          <w:numId w:val="6"/>
        </w:numPr>
        <w:spacing w:after="309" w:line="271" w:lineRule="auto"/>
        <w:ind w:right="7" w:firstLine="1262"/>
        <w:jc w:val="both"/>
        <w:rPr>
          <w:rFonts w:ascii="Times New Roman" w:hAnsi="Times New Roman" w:cs="Times New Roman"/>
          <w:sz w:val="24"/>
          <w:szCs w:val="24"/>
          <w:lang w:val="pt-BR"/>
        </w:rPr>
      </w:pPr>
      <w:r>
        <w:rPr>
          <w:rFonts w:ascii="Times New Roman" w:hAnsi="Times New Roman" w:cs="Times New Roman"/>
          <w:sz w:val="24"/>
          <w:szCs w:val="24"/>
          <w:lang w:val="pt-BR"/>
        </w:rPr>
        <w:t>Q</w:t>
      </w:r>
      <w:r w:rsidR="00D24008" w:rsidRPr="002173C8">
        <w:rPr>
          <w:rFonts w:ascii="Times New Roman" w:hAnsi="Times New Roman" w:cs="Times New Roman"/>
          <w:sz w:val="24"/>
          <w:szCs w:val="24"/>
          <w:lang w:val="pt-BR"/>
        </w:rPr>
        <w:t>uando for verificada a impossibilidade de cumprimento das obrigações estabelecidas no presente CONTRATO, apresentar proposta de substituição de contrapartida, cuja avaliação e definição de sua suficiência serão realizadas pelo BANCO DO BRASIL, podendo ser revistas e/ ou extintas as obrigações das partes, com a consequente restituição dos desembolsos ao Banco do Brasil;</w:t>
      </w:r>
    </w:p>
    <w:p w:rsidR="00D24008" w:rsidRPr="002173C8" w:rsidRDefault="00D24008" w:rsidP="00E14249">
      <w:pPr>
        <w:numPr>
          <w:ilvl w:val="0"/>
          <w:numId w:val="6"/>
        </w:numPr>
        <w:spacing w:after="120" w:line="286" w:lineRule="auto"/>
        <w:ind w:right="7" w:firstLine="1097"/>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Assumir</w:t>
      </w:r>
      <w:r w:rsidR="00FF7409">
        <w:rPr>
          <w:rFonts w:ascii="Times New Roman" w:hAnsi="Times New Roman" w:cs="Times New Roman"/>
          <w:sz w:val="24"/>
          <w:szCs w:val="24"/>
          <w:lang w:val="pt-BR"/>
        </w:rPr>
        <w:t xml:space="preserve"> integral </w:t>
      </w:r>
      <w:proofErr w:type="gramStart"/>
      <w:r w:rsidRPr="002173C8">
        <w:rPr>
          <w:rFonts w:ascii="Times New Roman" w:hAnsi="Times New Roman" w:cs="Times New Roman"/>
          <w:sz w:val="24"/>
          <w:szCs w:val="24"/>
          <w:lang w:val="pt-BR"/>
        </w:rPr>
        <w:t>responsabilidade,</w:t>
      </w:r>
      <w:r w:rsidRPr="002173C8">
        <w:rPr>
          <w:rFonts w:ascii="Times New Roman" w:hAnsi="Times New Roman" w:cs="Times New Roman"/>
          <w:sz w:val="24"/>
          <w:szCs w:val="24"/>
          <w:lang w:val="pt-BR"/>
        </w:rPr>
        <w:tab/>
      </w:r>
      <w:proofErr w:type="gramEnd"/>
      <w:r w:rsidRPr="002173C8">
        <w:rPr>
          <w:rFonts w:ascii="Times New Roman" w:hAnsi="Times New Roman" w:cs="Times New Roman"/>
          <w:sz w:val="24"/>
          <w:szCs w:val="24"/>
          <w:lang w:val="pt-BR"/>
        </w:rPr>
        <w:t>na forma da lei e perante os órgãos fiscalizadores, pela observância às regras aplicáveis ao presente CONTRATO, no tocante aos aspectos formais, orçamentários e contábeis , e pela adequada aplicação dos recursos desembolsados pelo BANCO DO BRASIL;</w:t>
      </w:r>
    </w:p>
    <w:p w:rsidR="00D24008" w:rsidRPr="002173C8" w:rsidRDefault="00D24008" w:rsidP="00D24008">
      <w:pPr>
        <w:spacing w:after="252" w:line="271" w:lineRule="auto"/>
        <w:ind w:left="3387" w:right="14" w:hanging="1686"/>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CLÁUSULA QUINTA - DAS ADEQUAÇÕES DE SISTEMAS E PROCESSOS</w:t>
      </w:r>
    </w:p>
    <w:p w:rsidR="00FE7D90" w:rsidRPr="002173C8" w:rsidRDefault="00D24008" w:rsidP="00E14249">
      <w:pPr>
        <w:spacing w:after="120" w:line="271" w:lineRule="auto"/>
        <w:ind w:left="15" w:right="14" w:firstLine="1710"/>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O CONTRATANTE/ SAMAE e o BANCO DO BRASIL comprometem-se, mutuamente, a fazer os ajustes necessários em seus respectivos</w:t>
      </w:r>
      <w:r w:rsidR="00FE7D90" w:rsidRPr="002173C8">
        <w:rPr>
          <w:rFonts w:ascii="Times New Roman" w:hAnsi="Times New Roman" w:cs="Times New Roman"/>
          <w:sz w:val="24"/>
          <w:szCs w:val="24"/>
          <w:lang w:val="pt-BR"/>
        </w:rPr>
        <w:t xml:space="preserve"> sistemas de processamento de dados, observando os leiautes pré-estabelecidos pela FEBRABAN (Federação Brasileira de Bancos) , nos padrões CNAB 150 ou 240, para o fiel cumprimento das obrigações ora assumidas , com vistas a viabilizar e facilitar a troca de informações, as transmissões de dados e a manutenção dos controles, de modo a permitir que as partes possam, a qualquer tempo, verificar o integral cumprimento do estabelecido neste instrumento .</w:t>
      </w:r>
    </w:p>
    <w:p w:rsidR="00FF7409" w:rsidRDefault="00FF7409" w:rsidP="00FE7D90">
      <w:pPr>
        <w:tabs>
          <w:tab w:val="center" w:pos="5620"/>
          <w:tab w:val="right" w:pos="9367"/>
        </w:tabs>
        <w:spacing w:after="0"/>
        <w:ind w:right="-8"/>
        <w:jc w:val="center"/>
        <w:rPr>
          <w:rFonts w:ascii="Times New Roman" w:hAnsi="Times New Roman" w:cs="Times New Roman"/>
          <w:sz w:val="24"/>
          <w:szCs w:val="24"/>
          <w:lang w:val="pt-BR"/>
        </w:rPr>
      </w:pPr>
    </w:p>
    <w:p w:rsidR="00FE7D90" w:rsidRPr="002173C8" w:rsidRDefault="00FE7D90" w:rsidP="00FE7D90">
      <w:pPr>
        <w:tabs>
          <w:tab w:val="center" w:pos="5620"/>
          <w:tab w:val="right" w:pos="9367"/>
        </w:tabs>
        <w:spacing w:after="0"/>
        <w:ind w:right="-8"/>
        <w:jc w:val="center"/>
        <w:rPr>
          <w:rFonts w:ascii="Times New Roman" w:hAnsi="Times New Roman" w:cs="Times New Roman"/>
          <w:sz w:val="24"/>
          <w:szCs w:val="24"/>
          <w:lang w:val="pt-BR"/>
        </w:rPr>
      </w:pPr>
      <w:r w:rsidRPr="002173C8">
        <w:rPr>
          <w:rFonts w:ascii="Times New Roman" w:hAnsi="Times New Roman" w:cs="Times New Roman"/>
          <w:sz w:val="24"/>
          <w:szCs w:val="24"/>
          <w:lang w:val="pt-BR"/>
        </w:rPr>
        <w:t>CLÁUSULA - DA REMUNERAÇÃOAO BANCO DO BRASIL PELOS SERVIÇOS PRESTADOS</w:t>
      </w:r>
    </w:p>
    <w:p w:rsidR="00FE7D90" w:rsidRPr="002173C8" w:rsidRDefault="00FE7D90" w:rsidP="00FE7D90">
      <w:pPr>
        <w:tabs>
          <w:tab w:val="center" w:pos="5620"/>
          <w:tab w:val="right" w:pos="9367"/>
        </w:tabs>
        <w:spacing w:after="0"/>
        <w:ind w:right="-8"/>
        <w:rPr>
          <w:rFonts w:ascii="Times New Roman" w:hAnsi="Times New Roman" w:cs="Times New Roman"/>
          <w:sz w:val="24"/>
          <w:szCs w:val="24"/>
          <w:lang w:val="pt-BR"/>
        </w:rPr>
      </w:pPr>
    </w:p>
    <w:p w:rsidR="00FF7409" w:rsidRDefault="00FE7D90" w:rsidP="00E14249">
      <w:pPr>
        <w:spacing w:after="571" w:line="271" w:lineRule="auto"/>
        <w:ind w:left="15" w:right="14" w:firstLine="1710"/>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Pela prestação dos serviços descritos na Cláusula Primeira o CONTRATANTE está isento do pagamento de tarifas</w:t>
      </w:r>
      <w:r w:rsidR="00504A26" w:rsidRPr="002173C8">
        <w:rPr>
          <w:rFonts w:ascii="Times New Roman" w:hAnsi="Times New Roman" w:cs="Times New Roman"/>
          <w:sz w:val="24"/>
          <w:szCs w:val="24"/>
          <w:lang w:val="pt-BR"/>
        </w:rPr>
        <w:t xml:space="preserve"> ou quaisquer outros dispêndios</w:t>
      </w:r>
      <w:r w:rsidR="00FF7409">
        <w:rPr>
          <w:rFonts w:ascii="Times New Roman" w:hAnsi="Times New Roman" w:cs="Times New Roman"/>
          <w:sz w:val="24"/>
          <w:szCs w:val="24"/>
          <w:lang w:val="pt-BR"/>
        </w:rPr>
        <w:t xml:space="preserve"> referente a despesa com a folha</w:t>
      </w:r>
      <w:r w:rsidR="00504A26" w:rsidRPr="002173C8">
        <w:rPr>
          <w:rFonts w:ascii="Times New Roman" w:hAnsi="Times New Roman" w:cs="Times New Roman"/>
          <w:sz w:val="24"/>
          <w:szCs w:val="24"/>
          <w:lang w:val="pt-BR"/>
        </w:rPr>
        <w:t>.</w:t>
      </w:r>
    </w:p>
    <w:p w:rsidR="00FE7D90" w:rsidRPr="002173C8" w:rsidRDefault="00FE7D90" w:rsidP="00FE7D90">
      <w:pPr>
        <w:spacing w:after="262" w:line="271" w:lineRule="auto"/>
        <w:ind w:left="1712" w:right="14"/>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CLÁUSULA SETIMA - DA RESCISÃO CONTRATUAL</w:t>
      </w:r>
    </w:p>
    <w:p w:rsidR="00FE7D90" w:rsidRPr="002173C8" w:rsidRDefault="00FE7D90" w:rsidP="00504A26">
      <w:pPr>
        <w:spacing w:after="279" w:line="286" w:lineRule="auto"/>
        <w:ind w:left="14" w:firstLine="1702"/>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Este CONTRATO</w:t>
      </w:r>
      <w:r w:rsidRPr="002173C8">
        <w:rPr>
          <w:rFonts w:ascii="Times New Roman" w:hAnsi="Times New Roman" w:cs="Times New Roman"/>
          <w:sz w:val="24"/>
          <w:szCs w:val="24"/>
          <w:lang w:val="pt-BR"/>
        </w:rPr>
        <w:tab/>
        <w:t>firmado em cará</w:t>
      </w:r>
      <w:r w:rsidR="00FF7409">
        <w:rPr>
          <w:rFonts w:ascii="Times New Roman" w:hAnsi="Times New Roman" w:cs="Times New Roman"/>
          <w:sz w:val="24"/>
          <w:szCs w:val="24"/>
          <w:lang w:val="pt-BR"/>
        </w:rPr>
        <w:t xml:space="preserve">ter </w:t>
      </w:r>
      <w:r w:rsidRPr="002173C8">
        <w:rPr>
          <w:rFonts w:ascii="Times New Roman" w:hAnsi="Times New Roman" w:cs="Times New Roman"/>
          <w:sz w:val="24"/>
          <w:szCs w:val="24"/>
          <w:lang w:val="pt-BR"/>
        </w:rPr>
        <w:t>irrevogável</w:t>
      </w:r>
      <w:r w:rsidR="00504A26" w:rsidRPr="002173C8">
        <w:rPr>
          <w:rFonts w:ascii="Times New Roman" w:hAnsi="Times New Roman" w:cs="Times New Roman"/>
          <w:sz w:val="24"/>
          <w:szCs w:val="24"/>
          <w:lang w:val="pt-BR"/>
        </w:rPr>
        <w:t xml:space="preserve"> i</w:t>
      </w:r>
      <w:r w:rsidRPr="002173C8">
        <w:rPr>
          <w:rFonts w:ascii="Times New Roman" w:hAnsi="Times New Roman" w:cs="Times New Roman"/>
          <w:sz w:val="24"/>
          <w:szCs w:val="24"/>
          <w:lang w:val="pt-BR"/>
        </w:rPr>
        <w:t xml:space="preserve">rretratável, ressalvadas as hipóteses de rescisão previstas nos artigos 77 a 80, todos da Lei Federal n </w:t>
      </w:r>
      <w:r w:rsidRPr="002173C8">
        <w:rPr>
          <w:rFonts w:ascii="Times New Roman" w:hAnsi="Times New Roman" w:cs="Times New Roman"/>
          <w:sz w:val="24"/>
          <w:szCs w:val="24"/>
          <w:vertAlign w:val="superscript"/>
          <w:lang w:val="pt-BR"/>
        </w:rPr>
        <w:t xml:space="preserve">o </w:t>
      </w:r>
      <w:r w:rsidRPr="002173C8">
        <w:rPr>
          <w:rFonts w:ascii="Times New Roman" w:hAnsi="Times New Roman" w:cs="Times New Roman"/>
          <w:sz w:val="24"/>
          <w:szCs w:val="24"/>
          <w:lang w:val="pt-BR"/>
        </w:rPr>
        <w:t>8.666/93, as quais se aplicarão para ambas as partes, no que couber.</w:t>
      </w:r>
    </w:p>
    <w:p w:rsidR="00504A26" w:rsidRPr="002173C8" w:rsidRDefault="00484299" w:rsidP="00504A26">
      <w:pPr>
        <w:spacing w:after="305" w:line="271" w:lineRule="auto"/>
        <w:ind w:left="15" w:right="14" w:firstLine="1710"/>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w:t>
      </w:r>
      <w:r w:rsidR="00FF7409">
        <w:rPr>
          <w:rFonts w:ascii="Times New Roman" w:hAnsi="Times New Roman" w:cs="Times New Roman"/>
          <w:sz w:val="24"/>
          <w:szCs w:val="24"/>
          <w:lang w:val="pt-BR"/>
        </w:rPr>
        <w:t>1</w:t>
      </w:r>
      <w:proofErr w:type="gramStart"/>
      <w:r w:rsidR="00FF7409">
        <w:rPr>
          <w:rFonts w:ascii="Times New Roman" w:hAnsi="Times New Roman" w:cs="Times New Roman"/>
          <w:sz w:val="26"/>
          <w:szCs w:val="24"/>
          <w:lang w:val="pt-BR"/>
        </w:rPr>
        <w:t>º</w:t>
      </w:r>
      <w:r w:rsidR="00504A26" w:rsidRPr="002173C8">
        <w:rPr>
          <w:rFonts w:ascii="Times New Roman" w:hAnsi="Times New Roman" w:cs="Times New Roman"/>
          <w:sz w:val="24"/>
          <w:szCs w:val="24"/>
          <w:lang w:val="pt-BR"/>
        </w:rPr>
        <w:t xml:space="preserve"> .</w:t>
      </w:r>
      <w:proofErr w:type="gramEnd"/>
      <w:r w:rsidR="00504A26" w:rsidRPr="002173C8">
        <w:rPr>
          <w:rFonts w:ascii="Times New Roman" w:hAnsi="Times New Roman" w:cs="Times New Roman"/>
          <w:sz w:val="24"/>
          <w:szCs w:val="24"/>
          <w:lang w:val="pt-BR"/>
        </w:rPr>
        <w:t xml:space="preserve"> Não será motivo de rescisão deste CONTRATO, a ocorrência de uma ou mais das hipóteses contempladas no inciso VI, do art. 78 da Lei Federal n </w:t>
      </w:r>
      <w:r w:rsidR="00504A26" w:rsidRPr="002173C8">
        <w:rPr>
          <w:rFonts w:ascii="Times New Roman" w:hAnsi="Times New Roman" w:cs="Times New Roman"/>
          <w:sz w:val="24"/>
          <w:szCs w:val="24"/>
          <w:vertAlign w:val="superscript"/>
          <w:lang w:val="pt-BR"/>
        </w:rPr>
        <w:t xml:space="preserve">o </w:t>
      </w:r>
      <w:r w:rsidR="00504A26" w:rsidRPr="002173C8">
        <w:rPr>
          <w:rFonts w:ascii="Times New Roman" w:hAnsi="Times New Roman" w:cs="Times New Roman"/>
          <w:sz w:val="24"/>
          <w:szCs w:val="24"/>
          <w:lang w:val="pt-BR"/>
        </w:rPr>
        <w:t>8 .666/93, desde que haja a comunicação prévia à CONTRATANTE.</w:t>
      </w:r>
    </w:p>
    <w:p w:rsidR="00504A26" w:rsidRPr="002173C8" w:rsidRDefault="00504A26" w:rsidP="00FF7409">
      <w:pPr>
        <w:spacing w:after="100" w:afterAutospacing="1" w:line="271" w:lineRule="auto"/>
        <w:ind w:left="15" w:right="14" w:firstLine="1710"/>
        <w:jc w:val="both"/>
        <w:rPr>
          <w:rFonts w:ascii="Times New Roman" w:hAnsi="Times New Roman" w:cs="Times New Roman"/>
          <w:sz w:val="24"/>
          <w:szCs w:val="24"/>
          <w:lang w:val="pt-BR"/>
        </w:rPr>
      </w:pPr>
      <w:r w:rsidRPr="002173C8">
        <w:rPr>
          <w:rFonts w:ascii="Times New Roman" w:hAnsi="Times New Roman" w:cs="Times New Roman"/>
          <w:noProof/>
          <w:sz w:val="24"/>
          <w:szCs w:val="24"/>
          <w:lang w:val="pt-BR" w:eastAsia="pt-BR"/>
        </w:rPr>
        <w:drawing>
          <wp:inline distT="0" distB="0" distL="0" distR="0">
            <wp:extent cx="295275" cy="104775"/>
            <wp:effectExtent l="0" t="0" r="9525" b="952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 cy="104775"/>
                    </a:xfrm>
                    <a:prstGeom prst="rect">
                      <a:avLst/>
                    </a:prstGeom>
                    <a:noFill/>
                    <a:ln>
                      <a:noFill/>
                    </a:ln>
                  </pic:spPr>
                </pic:pic>
              </a:graphicData>
            </a:graphic>
          </wp:inline>
        </w:drawing>
      </w:r>
      <w:r w:rsidRPr="002173C8">
        <w:rPr>
          <w:rFonts w:ascii="Times New Roman" w:hAnsi="Times New Roman" w:cs="Times New Roman"/>
          <w:sz w:val="24"/>
          <w:szCs w:val="24"/>
          <w:lang w:val="pt-BR"/>
        </w:rPr>
        <w:t xml:space="preserve">Além das hipóteses previstas nos artigos 77 e 78 e na forma dos artigos 79 e 80, todos da Lei Federal n </w:t>
      </w:r>
      <w:r w:rsidRPr="002173C8">
        <w:rPr>
          <w:rFonts w:ascii="Times New Roman" w:hAnsi="Times New Roman" w:cs="Times New Roman"/>
          <w:sz w:val="24"/>
          <w:szCs w:val="24"/>
          <w:vertAlign w:val="superscript"/>
          <w:lang w:val="pt-BR"/>
        </w:rPr>
        <w:t xml:space="preserve">0 </w:t>
      </w:r>
      <w:r w:rsidRPr="002173C8">
        <w:rPr>
          <w:rFonts w:ascii="Times New Roman" w:hAnsi="Times New Roman" w:cs="Times New Roman"/>
          <w:sz w:val="24"/>
          <w:szCs w:val="24"/>
          <w:lang w:val="pt-BR"/>
        </w:rPr>
        <w:t>8.666/93, o CONTRATANTE poderá promover a rescisão deste CONTRATO, sem ânus, se o BANCO DO BRASIL:</w:t>
      </w:r>
    </w:p>
    <w:p w:rsidR="00504A26" w:rsidRPr="002173C8" w:rsidRDefault="00504A26" w:rsidP="00504A26">
      <w:pPr>
        <w:numPr>
          <w:ilvl w:val="0"/>
          <w:numId w:val="7"/>
        </w:numPr>
        <w:spacing w:after="310" w:line="271" w:lineRule="auto"/>
        <w:ind w:right="14" w:firstLine="1710"/>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Descumprir ou cumprir irregularmente as cláusulas contratuais, especificações ou prazos, observando o princípio da razoabilidade e da finalidade, sempre se atendo à finalidade da avença, em detrimento de falhas formais sanáveis;</w:t>
      </w:r>
    </w:p>
    <w:p w:rsidR="00504A26" w:rsidRPr="002173C8" w:rsidRDefault="00504A26" w:rsidP="00FF7409">
      <w:pPr>
        <w:numPr>
          <w:ilvl w:val="0"/>
          <w:numId w:val="7"/>
        </w:numPr>
        <w:spacing w:after="100" w:afterAutospacing="1" w:line="271" w:lineRule="auto"/>
        <w:ind w:right="14" w:firstLine="1710"/>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 xml:space="preserve">Associar-se com outrem e a respectiva cessão, ou transferência total, ou parcial das obrigações contraídas, bem como a fusão, cisão ou incorporação que afetem a execução do CONTRATO, sem prévio conhecimento e autorização da </w:t>
      </w:r>
      <w:proofErr w:type="gramStart"/>
      <w:r w:rsidRPr="002173C8">
        <w:rPr>
          <w:rFonts w:ascii="Times New Roman" w:hAnsi="Times New Roman" w:cs="Times New Roman"/>
          <w:sz w:val="24"/>
          <w:szCs w:val="24"/>
          <w:lang w:val="pt-BR"/>
        </w:rPr>
        <w:t>CONTRATANTE .</w:t>
      </w:r>
      <w:proofErr w:type="gramEnd"/>
    </w:p>
    <w:p w:rsidR="00504A26" w:rsidRPr="002173C8" w:rsidRDefault="00504A26" w:rsidP="00504A26">
      <w:pPr>
        <w:spacing w:after="293" w:line="271" w:lineRule="auto"/>
        <w:ind w:left="15" w:right="14" w:firstLine="1710"/>
        <w:jc w:val="both"/>
        <w:rPr>
          <w:rFonts w:ascii="Times New Roman" w:hAnsi="Times New Roman" w:cs="Times New Roman"/>
          <w:sz w:val="24"/>
          <w:szCs w:val="24"/>
          <w:lang w:val="pt-BR"/>
        </w:rPr>
      </w:pPr>
      <w:r w:rsidRPr="002173C8">
        <w:rPr>
          <w:rFonts w:ascii="Times New Roman" w:hAnsi="Times New Roman" w:cs="Times New Roman"/>
          <w:noProof/>
          <w:sz w:val="24"/>
          <w:szCs w:val="24"/>
          <w:lang w:val="pt-BR" w:eastAsia="pt-BR"/>
        </w:rPr>
        <w:drawing>
          <wp:inline distT="0" distB="0" distL="0" distR="0">
            <wp:extent cx="295275" cy="104775"/>
            <wp:effectExtent l="0" t="0" r="9525"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75" cy="104775"/>
                    </a:xfrm>
                    <a:prstGeom prst="rect">
                      <a:avLst/>
                    </a:prstGeom>
                    <a:noFill/>
                    <a:ln>
                      <a:noFill/>
                    </a:ln>
                  </pic:spPr>
                </pic:pic>
              </a:graphicData>
            </a:graphic>
          </wp:inline>
        </w:drawing>
      </w:r>
      <w:r w:rsidRPr="002173C8">
        <w:rPr>
          <w:rFonts w:ascii="Times New Roman" w:hAnsi="Times New Roman" w:cs="Times New Roman"/>
          <w:sz w:val="24"/>
          <w:szCs w:val="24"/>
          <w:lang w:val="pt-BR"/>
        </w:rPr>
        <w:t>A rescisão de que trata o Parágrafo Primeiro desta Cláusula não poderá ocorrer sem que haja prévio aviso formal ao BANCO DO BRASIL por parte da CONTRATANTE, com antecedência mínima de 30 (trinta) dias, quanto ao atraso no cumprimento de prazos ou inobservância das situações descritas no referido Parágrafo, e sem que seja dado, anteriormente a esse aviso prévio, prazo razoável para que o BANCO DO BRASIL regularize as pendências.</w:t>
      </w:r>
    </w:p>
    <w:p w:rsidR="00504A26" w:rsidRPr="002173C8" w:rsidRDefault="00504A26" w:rsidP="00504A26">
      <w:pPr>
        <w:spacing w:after="270" w:line="271" w:lineRule="auto"/>
        <w:ind w:left="15" w:right="14" w:firstLine="1710"/>
        <w:jc w:val="both"/>
        <w:rPr>
          <w:rFonts w:ascii="Times New Roman" w:hAnsi="Times New Roman" w:cs="Times New Roman"/>
          <w:sz w:val="24"/>
          <w:szCs w:val="24"/>
          <w:lang w:val="pt-BR"/>
        </w:rPr>
      </w:pPr>
      <w:r w:rsidRPr="002173C8">
        <w:rPr>
          <w:rFonts w:ascii="Times New Roman" w:hAnsi="Times New Roman" w:cs="Times New Roman"/>
          <w:noProof/>
          <w:sz w:val="24"/>
          <w:szCs w:val="24"/>
          <w:lang w:val="pt-BR" w:eastAsia="pt-BR"/>
        </w:rPr>
        <w:drawing>
          <wp:inline distT="0" distB="0" distL="0" distR="0">
            <wp:extent cx="295275" cy="104775"/>
            <wp:effectExtent l="0" t="0" r="9525"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275" cy="104775"/>
                    </a:xfrm>
                    <a:prstGeom prst="rect">
                      <a:avLst/>
                    </a:prstGeom>
                    <a:noFill/>
                    <a:ln>
                      <a:noFill/>
                    </a:ln>
                  </pic:spPr>
                </pic:pic>
              </a:graphicData>
            </a:graphic>
          </wp:inline>
        </w:drawing>
      </w:r>
      <w:r w:rsidRPr="002173C8">
        <w:rPr>
          <w:rFonts w:ascii="Times New Roman" w:hAnsi="Times New Roman" w:cs="Times New Roman"/>
          <w:sz w:val="24"/>
          <w:szCs w:val="24"/>
          <w:lang w:val="pt-BR"/>
        </w:rPr>
        <w:t xml:space="preserve">Na hipótese de rescisão deste CONTRATO, o pagamento da folha dos servidores e funcionários que possuam empréstimos não quitados até a data do evento, será mantido com exclusividade no BANCO DO BRASIL, durante o período necessário para a liquidação das aludidas operações de crédito, observado o prazo máximo dos respectivos </w:t>
      </w:r>
      <w:proofErr w:type="gramStart"/>
      <w:r w:rsidRPr="002173C8">
        <w:rPr>
          <w:rFonts w:ascii="Times New Roman" w:hAnsi="Times New Roman" w:cs="Times New Roman"/>
          <w:sz w:val="24"/>
          <w:szCs w:val="24"/>
          <w:lang w:val="pt-BR"/>
        </w:rPr>
        <w:t>contratos .</w:t>
      </w:r>
      <w:proofErr w:type="gramEnd"/>
    </w:p>
    <w:p w:rsidR="00504A26" w:rsidRPr="002173C8" w:rsidRDefault="00504A26" w:rsidP="00FF7409">
      <w:pPr>
        <w:spacing w:after="210" w:line="271" w:lineRule="auto"/>
        <w:ind w:left="1733" w:right="14"/>
        <w:jc w:val="center"/>
        <w:rPr>
          <w:rFonts w:ascii="Times New Roman" w:hAnsi="Times New Roman" w:cs="Times New Roman"/>
          <w:sz w:val="24"/>
          <w:szCs w:val="24"/>
          <w:lang w:val="pt-BR"/>
        </w:rPr>
      </w:pPr>
      <w:r w:rsidRPr="002173C8">
        <w:rPr>
          <w:rFonts w:ascii="Times New Roman" w:hAnsi="Times New Roman" w:cs="Times New Roman"/>
          <w:sz w:val="24"/>
          <w:szCs w:val="24"/>
          <w:lang w:val="pt-BR"/>
        </w:rPr>
        <w:t>CLÁUSULA OITAVA - DA REPARAÇÃO DE DANOS</w:t>
      </w:r>
    </w:p>
    <w:p w:rsidR="00FF7409" w:rsidRDefault="00FF7409" w:rsidP="00E14249">
      <w:pPr>
        <w:spacing w:after="370" w:line="271" w:lineRule="auto"/>
        <w:ind w:left="15" w:right="14" w:firstLine="1710"/>
        <w:jc w:val="both"/>
        <w:rPr>
          <w:rFonts w:ascii="Times New Roman" w:hAnsi="Times New Roman" w:cs="Times New Roman"/>
          <w:sz w:val="24"/>
          <w:szCs w:val="24"/>
          <w:lang w:val="pt-BR"/>
        </w:rPr>
      </w:pPr>
      <w:r>
        <w:rPr>
          <w:rFonts w:ascii="Times New Roman" w:hAnsi="Times New Roman" w:cs="Times New Roman"/>
          <w:sz w:val="24"/>
          <w:szCs w:val="24"/>
          <w:lang w:val="pt-BR"/>
        </w:rPr>
        <w:t>Obrigam-</w:t>
      </w:r>
      <w:r w:rsidR="00504A26" w:rsidRPr="002173C8">
        <w:rPr>
          <w:rFonts w:ascii="Times New Roman" w:hAnsi="Times New Roman" w:cs="Times New Roman"/>
          <w:sz w:val="24"/>
          <w:szCs w:val="24"/>
          <w:lang w:val="pt-BR"/>
        </w:rPr>
        <w:t xml:space="preserve">se as partes a reparar todo e qualquer dano a que derem causa por culpa ou dolo, na execução dos serviços objeto deste CONTRATO, até o limite do valor do dano material, atua lizado pela variação da taxa SELIC, ou </w:t>
      </w:r>
      <w:r>
        <w:rPr>
          <w:rFonts w:ascii="Times New Roman" w:hAnsi="Times New Roman" w:cs="Times New Roman"/>
          <w:sz w:val="24"/>
          <w:szCs w:val="24"/>
          <w:lang w:val="pt-BR"/>
        </w:rPr>
        <w:t>outro índice que venha a sucedê-</w:t>
      </w:r>
      <w:r w:rsidR="00504A26" w:rsidRPr="002173C8">
        <w:rPr>
          <w:rFonts w:ascii="Times New Roman" w:hAnsi="Times New Roman" w:cs="Times New Roman"/>
          <w:sz w:val="24"/>
          <w:szCs w:val="24"/>
          <w:lang w:val="pt-BR"/>
        </w:rPr>
        <w:t xml:space="preserve">la, desde a data da ocorrência do fato até a data de seu efetivo ressarcimento, ressalvados os casos fortuitos ou de força maior, regularmente </w:t>
      </w:r>
      <w:proofErr w:type="gramStart"/>
      <w:r w:rsidR="00504A26" w:rsidRPr="002173C8">
        <w:rPr>
          <w:rFonts w:ascii="Times New Roman" w:hAnsi="Times New Roman" w:cs="Times New Roman"/>
          <w:sz w:val="24"/>
          <w:szCs w:val="24"/>
          <w:lang w:val="pt-BR"/>
        </w:rPr>
        <w:t>comprovados ,</w:t>
      </w:r>
      <w:proofErr w:type="gramEnd"/>
      <w:r w:rsidR="00504A26" w:rsidRPr="002173C8">
        <w:rPr>
          <w:rFonts w:ascii="Times New Roman" w:hAnsi="Times New Roman" w:cs="Times New Roman"/>
          <w:sz w:val="24"/>
          <w:szCs w:val="24"/>
          <w:lang w:val="pt-BR"/>
        </w:rPr>
        <w:t xml:space="preserve"> impeditivos à execução deste CONTRATO.</w:t>
      </w:r>
    </w:p>
    <w:p w:rsidR="00504A26" w:rsidRPr="002173C8" w:rsidRDefault="00504A26" w:rsidP="004C29F9">
      <w:pPr>
        <w:spacing w:after="1"/>
        <w:ind w:left="10" w:right="35" w:hanging="10"/>
        <w:jc w:val="center"/>
        <w:rPr>
          <w:rFonts w:ascii="Times New Roman" w:hAnsi="Times New Roman" w:cs="Times New Roman"/>
          <w:sz w:val="24"/>
          <w:szCs w:val="24"/>
          <w:lang w:val="pt-BR"/>
        </w:rPr>
      </w:pPr>
      <w:r w:rsidRPr="002173C8">
        <w:rPr>
          <w:rFonts w:ascii="Times New Roman" w:hAnsi="Times New Roman" w:cs="Times New Roman"/>
          <w:sz w:val="24"/>
          <w:szCs w:val="24"/>
          <w:lang w:val="pt-BR"/>
        </w:rPr>
        <w:t xml:space="preserve">CLÁUSULA NONA - DO NÃO </w:t>
      </w:r>
      <w:r w:rsidR="004C29F9" w:rsidRPr="002173C8">
        <w:rPr>
          <w:rFonts w:ascii="Times New Roman" w:hAnsi="Times New Roman" w:cs="Times New Roman"/>
          <w:sz w:val="24"/>
          <w:szCs w:val="24"/>
          <w:lang w:val="pt-BR"/>
        </w:rPr>
        <w:t xml:space="preserve">EXERCÍCIO </w:t>
      </w:r>
      <w:r w:rsidRPr="002173C8">
        <w:rPr>
          <w:rFonts w:ascii="Times New Roman" w:hAnsi="Times New Roman" w:cs="Times New Roman"/>
          <w:sz w:val="24"/>
          <w:szCs w:val="24"/>
          <w:lang w:val="pt-BR"/>
        </w:rPr>
        <w:t>DE DIREITOS</w:t>
      </w:r>
    </w:p>
    <w:p w:rsidR="004C29F9" w:rsidRPr="002173C8" w:rsidRDefault="004C29F9" w:rsidP="004C29F9">
      <w:pPr>
        <w:spacing w:after="1"/>
        <w:ind w:left="10" w:right="35" w:hanging="10"/>
        <w:rPr>
          <w:rFonts w:ascii="Times New Roman" w:hAnsi="Times New Roman" w:cs="Times New Roman"/>
          <w:sz w:val="24"/>
          <w:szCs w:val="24"/>
          <w:lang w:val="pt-BR"/>
        </w:rPr>
      </w:pPr>
    </w:p>
    <w:p w:rsidR="00557D81" w:rsidRDefault="00484299" w:rsidP="00484299">
      <w:pPr>
        <w:spacing w:after="0" w:line="301" w:lineRule="auto"/>
        <w:ind w:right="35" w:firstLine="1843"/>
        <w:jc w:val="both"/>
        <w:rPr>
          <w:rFonts w:ascii="Times New Roman" w:hAnsi="Times New Roman" w:cs="Times New Roman"/>
          <w:sz w:val="24"/>
          <w:szCs w:val="24"/>
          <w:lang w:val="pt-BR"/>
        </w:rPr>
      </w:pPr>
      <w:r>
        <w:rPr>
          <w:rFonts w:ascii="Times New Roman" w:hAnsi="Times New Roman" w:cs="Times New Roman"/>
          <w:sz w:val="24"/>
          <w:szCs w:val="24"/>
          <w:lang w:val="pt-BR"/>
        </w:rPr>
        <w:t>O não exercício, por qualquer das partes, de direito previsto neste CONTRATO, não representará renuncia nem impedirá o exercício futuro do direito.</w:t>
      </w:r>
    </w:p>
    <w:p w:rsidR="00484299" w:rsidRPr="002173C8" w:rsidRDefault="00484299" w:rsidP="00484299">
      <w:pPr>
        <w:spacing w:after="0" w:line="301" w:lineRule="auto"/>
        <w:ind w:right="35" w:firstLine="1843"/>
        <w:jc w:val="both"/>
        <w:rPr>
          <w:rFonts w:ascii="Times New Roman" w:hAnsi="Times New Roman" w:cs="Times New Roman"/>
          <w:sz w:val="24"/>
          <w:szCs w:val="24"/>
          <w:lang w:val="pt-BR"/>
        </w:rPr>
      </w:pPr>
    </w:p>
    <w:p w:rsidR="00504A26" w:rsidRPr="002173C8" w:rsidRDefault="00504A26" w:rsidP="00557D81">
      <w:pPr>
        <w:spacing w:after="198" w:line="301" w:lineRule="auto"/>
        <w:ind w:left="1707" w:right="35" w:hanging="3"/>
        <w:jc w:val="center"/>
        <w:rPr>
          <w:rFonts w:ascii="Times New Roman" w:hAnsi="Times New Roman" w:cs="Times New Roman"/>
          <w:sz w:val="24"/>
          <w:szCs w:val="24"/>
          <w:lang w:val="pt-BR"/>
        </w:rPr>
      </w:pPr>
      <w:r w:rsidRPr="002173C8">
        <w:rPr>
          <w:rFonts w:ascii="Times New Roman" w:hAnsi="Times New Roman" w:cs="Times New Roman"/>
          <w:sz w:val="24"/>
          <w:szCs w:val="24"/>
          <w:lang w:val="pt-BR"/>
        </w:rPr>
        <w:t>CLÁUSULA D</w:t>
      </w:r>
      <w:r w:rsidR="00557D81" w:rsidRPr="002173C8">
        <w:rPr>
          <w:rFonts w:ascii="Times New Roman" w:hAnsi="Times New Roman" w:cs="Times New Roman"/>
          <w:sz w:val="24"/>
          <w:szCs w:val="24"/>
          <w:lang w:val="pt-BR"/>
        </w:rPr>
        <w:t>ÉCIMA</w:t>
      </w:r>
      <w:r w:rsidRPr="002173C8">
        <w:rPr>
          <w:rFonts w:ascii="Times New Roman" w:hAnsi="Times New Roman" w:cs="Times New Roman"/>
          <w:sz w:val="24"/>
          <w:szCs w:val="24"/>
          <w:lang w:val="pt-BR"/>
        </w:rPr>
        <w:t xml:space="preserve"> P</w:t>
      </w:r>
      <w:r w:rsidR="00557D81" w:rsidRPr="002173C8">
        <w:rPr>
          <w:rFonts w:ascii="Times New Roman" w:hAnsi="Times New Roman" w:cs="Times New Roman"/>
          <w:sz w:val="24"/>
          <w:szCs w:val="24"/>
          <w:lang w:val="pt-BR"/>
        </w:rPr>
        <w:t>RIMEIRA</w:t>
      </w:r>
      <w:r w:rsidRPr="002173C8">
        <w:rPr>
          <w:rFonts w:ascii="Times New Roman" w:hAnsi="Times New Roman" w:cs="Times New Roman"/>
          <w:sz w:val="24"/>
          <w:szCs w:val="24"/>
          <w:lang w:val="pt-BR"/>
        </w:rPr>
        <w:t xml:space="preserve"> - DA ADEQUAÇÃO E REPÄCTUAÇÃO</w:t>
      </w:r>
    </w:p>
    <w:p w:rsidR="00504A26" w:rsidRPr="002173C8" w:rsidRDefault="00504A26" w:rsidP="00484299">
      <w:pPr>
        <w:spacing w:after="120" w:line="301" w:lineRule="auto"/>
        <w:ind w:left="-1" w:right="35" w:firstLine="1712"/>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O presente CONTRATO é celebrado em caráter irretratável e irrevogável, sendo que eventuais adequações deverão ser pactuadas mediante celebração de termo aditivo, nas hipóteses previstas em lei.</w:t>
      </w:r>
    </w:p>
    <w:p w:rsidR="00504A26" w:rsidRPr="002173C8" w:rsidRDefault="00504A26" w:rsidP="00557D81">
      <w:pPr>
        <w:spacing w:after="215" w:line="301" w:lineRule="auto"/>
        <w:ind w:left="1707" w:right="35" w:hanging="3"/>
        <w:jc w:val="center"/>
        <w:rPr>
          <w:rFonts w:ascii="Times New Roman" w:hAnsi="Times New Roman" w:cs="Times New Roman"/>
          <w:sz w:val="24"/>
          <w:szCs w:val="24"/>
          <w:lang w:val="pt-BR"/>
        </w:rPr>
      </w:pPr>
      <w:r w:rsidRPr="002173C8">
        <w:rPr>
          <w:rFonts w:ascii="Times New Roman" w:hAnsi="Times New Roman" w:cs="Times New Roman"/>
          <w:sz w:val="24"/>
          <w:szCs w:val="24"/>
          <w:lang w:val="pt-BR"/>
        </w:rPr>
        <w:t>CLÁUSULA DÉCIMA SEGUNDA - DA PUBLICAÇÃO</w:t>
      </w:r>
    </w:p>
    <w:p w:rsidR="00504A26" w:rsidRPr="002173C8" w:rsidRDefault="00484299" w:rsidP="00484299">
      <w:pPr>
        <w:spacing w:after="1"/>
        <w:ind w:left="10" w:right="35" w:hanging="1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504A26" w:rsidRPr="002173C8">
        <w:rPr>
          <w:rFonts w:ascii="Times New Roman" w:hAnsi="Times New Roman" w:cs="Times New Roman"/>
          <w:sz w:val="24"/>
          <w:szCs w:val="24"/>
          <w:lang w:val="pt-BR"/>
        </w:rPr>
        <w:t>O CONTRATANTE obriga-se a providenciar a publicação do</w:t>
      </w:r>
      <w:r>
        <w:rPr>
          <w:rFonts w:ascii="Times New Roman" w:hAnsi="Times New Roman" w:cs="Times New Roman"/>
          <w:sz w:val="24"/>
          <w:szCs w:val="24"/>
          <w:lang w:val="pt-BR"/>
        </w:rPr>
        <w:t xml:space="preserve"> </w:t>
      </w:r>
      <w:r w:rsidR="00504A26" w:rsidRPr="002173C8">
        <w:rPr>
          <w:rFonts w:ascii="Times New Roman" w:hAnsi="Times New Roman" w:cs="Times New Roman"/>
          <w:sz w:val="24"/>
          <w:szCs w:val="24"/>
          <w:lang w:val="pt-BR"/>
        </w:rPr>
        <w:t xml:space="preserve">extrato deste </w:t>
      </w:r>
      <w:r>
        <w:rPr>
          <w:rFonts w:ascii="Times New Roman" w:hAnsi="Times New Roman" w:cs="Times New Roman"/>
          <w:sz w:val="24"/>
          <w:szCs w:val="24"/>
          <w:lang w:val="pt-BR"/>
        </w:rPr>
        <w:t>C</w:t>
      </w:r>
      <w:r w:rsidR="00504A26" w:rsidRPr="002173C8">
        <w:rPr>
          <w:rFonts w:ascii="Times New Roman" w:hAnsi="Times New Roman" w:cs="Times New Roman"/>
          <w:sz w:val="24"/>
          <w:szCs w:val="24"/>
          <w:lang w:val="pt-BR"/>
        </w:rPr>
        <w:t xml:space="preserve">ONTRATO e seus eventuais Termos de Aditivos na Imprensa Oficial, em atendimento à exigência do artigo 61, Parágrafo Único, da Lei Federal n </w:t>
      </w:r>
      <w:r w:rsidR="00504A26" w:rsidRPr="002173C8">
        <w:rPr>
          <w:rFonts w:ascii="Times New Roman" w:hAnsi="Times New Roman" w:cs="Times New Roman"/>
          <w:sz w:val="24"/>
          <w:szCs w:val="24"/>
          <w:vertAlign w:val="superscript"/>
          <w:lang w:val="pt-BR"/>
        </w:rPr>
        <w:t xml:space="preserve">o </w:t>
      </w:r>
      <w:r w:rsidR="00504A26" w:rsidRPr="002173C8">
        <w:rPr>
          <w:rFonts w:ascii="Times New Roman" w:hAnsi="Times New Roman" w:cs="Times New Roman"/>
          <w:sz w:val="24"/>
          <w:szCs w:val="24"/>
          <w:lang w:val="pt-BR"/>
        </w:rPr>
        <w:t>8666/93, para fins de validade e eficácia do instrumento.</w:t>
      </w:r>
    </w:p>
    <w:p w:rsidR="00557D81" w:rsidRPr="002173C8" w:rsidRDefault="00557D81" w:rsidP="00484299">
      <w:pPr>
        <w:spacing w:after="1"/>
        <w:ind w:left="10" w:right="35" w:hanging="10"/>
        <w:jc w:val="both"/>
        <w:rPr>
          <w:rFonts w:ascii="Times New Roman" w:hAnsi="Times New Roman" w:cs="Times New Roman"/>
          <w:sz w:val="24"/>
          <w:szCs w:val="24"/>
          <w:lang w:val="pt-BR"/>
        </w:rPr>
      </w:pPr>
    </w:p>
    <w:p w:rsidR="00504A26" w:rsidRPr="002173C8" w:rsidRDefault="00504A26" w:rsidP="00E14249">
      <w:pPr>
        <w:spacing w:after="100" w:afterAutospacing="1"/>
        <w:ind w:left="10" w:right="35" w:hanging="10"/>
        <w:jc w:val="center"/>
        <w:rPr>
          <w:rFonts w:ascii="Times New Roman" w:hAnsi="Times New Roman" w:cs="Times New Roman"/>
          <w:sz w:val="24"/>
          <w:szCs w:val="24"/>
          <w:lang w:val="pt-BR"/>
        </w:rPr>
      </w:pPr>
      <w:r w:rsidRPr="002173C8">
        <w:rPr>
          <w:rFonts w:ascii="Times New Roman" w:hAnsi="Times New Roman" w:cs="Times New Roman"/>
          <w:sz w:val="24"/>
          <w:szCs w:val="24"/>
          <w:lang w:val="pt-BR"/>
        </w:rPr>
        <w:t xml:space="preserve">CLÁUSULA </w:t>
      </w:r>
      <w:r w:rsidR="00557D81" w:rsidRPr="002173C8">
        <w:rPr>
          <w:rFonts w:ascii="Times New Roman" w:hAnsi="Times New Roman" w:cs="Times New Roman"/>
          <w:sz w:val="24"/>
          <w:szCs w:val="24"/>
          <w:lang w:val="pt-BR"/>
        </w:rPr>
        <w:t>DECIMA T</w:t>
      </w:r>
      <w:r w:rsidRPr="002173C8">
        <w:rPr>
          <w:rFonts w:ascii="Times New Roman" w:hAnsi="Times New Roman" w:cs="Times New Roman"/>
          <w:sz w:val="24"/>
          <w:szCs w:val="24"/>
          <w:lang w:val="pt-BR"/>
        </w:rPr>
        <w:t xml:space="preserve">ERCEIRA </w:t>
      </w:r>
      <w:r w:rsidR="00557D81" w:rsidRPr="002173C8">
        <w:rPr>
          <w:rFonts w:ascii="Times New Roman" w:hAnsi="Times New Roman" w:cs="Times New Roman"/>
          <w:sz w:val="24"/>
          <w:szCs w:val="24"/>
          <w:lang w:val="pt-BR"/>
        </w:rPr>
        <w:t>–</w:t>
      </w:r>
      <w:r w:rsidRPr="002173C8">
        <w:rPr>
          <w:rFonts w:ascii="Times New Roman" w:hAnsi="Times New Roman" w:cs="Times New Roman"/>
          <w:sz w:val="24"/>
          <w:szCs w:val="24"/>
          <w:lang w:val="pt-BR"/>
        </w:rPr>
        <w:t xml:space="preserve"> DAS</w:t>
      </w:r>
      <w:r w:rsidR="00557D81" w:rsidRPr="002173C8">
        <w:rPr>
          <w:rFonts w:ascii="Times New Roman" w:hAnsi="Times New Roman" w:cs="Times New Roman"/>
          <w:sz w:val="24"/>
          <w:szCs w:val="24"/>
          <w:lang w:val="pt-BR"/>
        </w:rPr>
        <w:t xml:space="preserve"> </w:t>
      </w:r>
      <w:r w:rsidRPr="002173C8">
        <w:rPr>
          <w:rFonts w:ascii="Times New Roman" w:hAnsi="Times New Roman" w:cs="Times New Roman"/>
          <w:sz w:val="24"/>
          <w:szCs w:val="24"/>
          <w:lang w:val="pt-BR"/>
        </w:rPr>
        <w:t>DISPOSIÇÕES GERAIS</w:t>
      </w:r>
    </w:p>
    <w:p w:rsidR="00504A26" w:rsidRPr="002173C8" w:rsidRDefault="00504A26" w:rsidP="00484299">
      <w:pPr>
        <w:spacing w:after="120" w:line="301" w:lineRule="auto"/>
        <w:ind w:left="-1" w:right="35" w:firstLine="1690"/>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Este CONTRATO representa todo o entendimento havido entre as partes sobre o seu objeto.</w:t>
      </w:r>
    </w:p>
    <w:p w:rsidR="00D24008" w:rsidRPr="002173C8" w:rsidRDefault="00484299" w:rsidP="00504A26">
      <w:pPr>
        <w:spacing w:after="292" w:line="283" w:lineRule="auto"/>
        <w:ind w:firstLine="1321"/>
        <w:jc w:val="both"/>
        <w:rPr>
          <w:rFonts w:ascii="Times New Roman" w:hAnsi="Times New Roman" w:cs="Times New Roman"/>
          <w:sz w:val="24"/>
          <w:szCs w:val="24"/>
          <w:lang w:val="pt-BR"/>
        </w:rPr>
      </w:pPr>
      <w:r w:rsidRPr="00484299">
        <w:rPr>
          <w:rFonts w:ascii="Times New Roman" w:hAnsi="Times New Roman" w:cs="Times New Roman"/>
          <w:sz w:val="24"/>
          <w:szCs w:val="24"/>
          <w:lang w:val="pt-BR"/>
        </w:rPr>
        <w:t xml:space="preserve">      </w:t>
      </w:r>
      <w:r w:rsidR="00D305A5">
        <w:rPr>
          <w:rFonts w:ascii="Times New Roman" w:hAnsi="Times New Roman" w:cs="Times New Roman"/>
          <w:sz w:val="24"/>
          <w:szCs w:val="24"/>
        </w:rPr>
        <w:pict>
          <v:shape id="Imagem 12" o:spid="_x0000_i1025" type="#_x0000_t75" style="width:23.25pt;height:8.25pt;visibility:visible;mso-wrap-style:square">
            <v:imagedata r:id="rId14" o:title=""/>
          </v:shape>
        </w:pict>
      </w:r>
      <w:r w:rsidR="00504A26" w:rsidRPr="002173C8">
        <w:rPr>
          <w:rFonts w:ascii="Times New Roman" w:hAnsi="Times New Roman" w:cs="Times New Roman"/>
          <w:sz w:val="24"/>
          <w:szCs w:val="24"/>
          <w:lang w:val="pt-BR"/>
        </w:rPr>
        <w:t xml:space="preserve"> Quaisquer alterações somente serão reconhecidas pelas partes se formalizadas </w:t>
      </w:r>
      <w:proofErr w:type="spellStart"/>
      <w:r w:rsidR="00504A26" w:rsidRPr="002173C8">
        <w:rPr>
          <w:rFonts w:ascii="Times New Roman" w:hAnsi="Times New Roman" w:cs="Times New Roman"/>
          <w:sz w:val="24"/>
          <w:szCs w:val="24"/>
          <w:lang w:val="pt-BR"/>
        </w:rPr>
        <w:t>por</w:t>
      </w:r>
      <w:proofErr w:type="spellEnd"/>
      <w:r w:rsidR="00504A26" w:rsidRPr="002173C8">
        <w:rPr>
          <w:rFonts w:ascii="Times New Roman" w:hAnsi="Times New Roman" w:cs="Times New Roman"/>
          <w:sz w:val="24"/>
          <w:szCs w:val="24"/>
          <w:lang w:val="pt-BR"/>
        </w:rPr>
        <w:t xml:space="preserve"> termo de aditamento específico escrito e firmado pelas partes</w:t>
      </w:r>
    </w:p>
    <w:p w:rsidR="00504A26" w:rsidRPr="002173C8" w:rsidRDefault="00504A26" w:rsidP="00504A26">
      <w:pPr>
        <w:spacing w:after="318" w:line="301" w:lineRule="auto"/>
        <w:ind w:left="-1" w:right="35" w:firstLine="1697"/>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 xml:space="preserve">§2 </w:t>
      </w:r>
      <w:r w:rsidRPr="002173C8">
        <w:rPr>
          <w:rFonts w:ascii="Times New Roman" w:hAnsi="Times New Roman" w:cs="Times New Roman"/>
          <w:sz w:val="24"/>
          <w:szCs w:val="24"/>
          <w:vertAlign w:val="superscript"/>
          <w:lang w:val="pt-BR"/>
        </w:rPr>
        <w:t xml:space="preserve">0 </w:t>
      </w:r>
      <w:r w:rsidRPr="002173C8">
        <w:rPr>
          <w:rFonts w:ascii="Times New Roman" w:hAnsi="Times New Roman" w:cs="Times New Roman"/>
          <w:sz w:val="24"/>
          <w:szCs w:val="24"/>
          <w:lang w:val="pt-BR"/>
        </w:rPr>
        <w:t>. As partes deverão envidar seus melhores esforços para resolver amigavelmente as questões e divergências surgidas na execução deste CONTRATO.</w:t>
      </w:r>
    </w:p>
    <w:p w:rsidR="00504A26" w:rsidRPr="002173C8" w:rsidRDefault="00504A26" w:rsidP="00484299">
      <w:pPr>
        <w:spacing w:after="3" w:line="301" w:lineRule="auto"/>
        <w:ind w:left="-1" w:right="35" w:firstLine="1697"/>
        <w:jc w:val="both"/>
        <w:rPr>
          <w:rFonts w:ascii="Times New Roman" w:hAnsi="Times New Roman" w:cs="Times New Roman"/>
          <w:sz w:val="24"/>
          <w:szCs w:val="24"/>
          <w:lang w:val="pt-BR"/>
        </w:rPr>
      </w:pPr>
      <w:r w:rsidRPr="002173C8">
        <w:rPr>
          <w:rFonts w:ascii="Times New Roman" w:hAnsi="Times New Roman" w:cs="Times New Roman"/>
          <w:noProof/>
          <w:sz w:val="24"/>
          <w:szCs w:val="24"/>
          <w:lang w:val="pt-BR" w:eastAsia="pt-BR"/>
        </w:rPr>
        <w:drawing>
          <wp:inline distT="0" distB="0" distL="0" distR="0">
            <wp:extent cx="295275" cy="104775"/>
            <wp:effectExtent l="0" t="0" r="9525"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104775"/>
                    </a:xfrm>
                    <a:prstGeom prst="rect">
                      <a:avLst/>
                    </a:prstGeom>
                    <a:noFill/>
                    <a:ln>
                      <a:noFill/>
                    </a:ln>
                  </pic:spPr>
                </pic:pic>
              </a:graphicData>
            </a:graphic>
          </wp:inline>
        </w:drawing>
      </w:r>
      <w:r w:rsidRPr="002173C8">
        <w:rPr>
          <w:rFonts w:ascii="Times New Roman" w:hAnsi="Times New Roman" w:cs="Times New Roman"/>
          <w:sz w:val="24"/>
          <w:szCs w:val="24"/>
          <w:lang w:val="pt-BR"/>
        </w:rPr>
        <w:t xml:space="preserve"> Eventual</w:t>
      </w:r>
      <w:r w:rsidR="00484299">
        <w:rPr>
          <w:rFonts w:ascii="Times New Roman" w:hAnsi="Times New Roman" w:cs="Times New Roman"/>
          <w:sz w:val="24"/>
          <w:szCs w:val="24"/>
          <w:lang w:val="pt-BR"/>
        </w:rPr>
        <w:t xml:space="preserve"> tolerância de uma parte a inf</w:t>
      </w:r>
      <w:r w:rsidRPr="002173C8">
        <w:rPr>
          <w:rFonts w:ascii="Times New Roman" w:hAnsi="Times New Roman" w:cs="Times New Roman"/>
          <w:sz w:val="24"/>
          <w:szCs w:val="24"/>
          <w:lang w:val="pt-BR"/>
        </w:rPr>
        <w:t>rações ou descumprimento das condições estipuladas neste CONTRATO, cometidas pela</w:t>
      </w:r>
      <w:r w:rsidR="00484299">
        <w:rPr>
          <w:rFonts w:ascii="Times New Roman" w:hAnsi="Times New Roman" w:cs="Times New Roman"/>
          <w:sz w:val="24"/>
          <w:szCs w:val="24"/>
          <w:lang w:val="pt-BR"/>
        </w:rPr>
        <w:t xml:space="preserve"> </w:t>
      </w:r>
      <w:r w:rsidRPr="002173C8">
        <w:rPr>
          <w:rFonts w:ascii="Times New Roman" w:hAnsi="Times New Roman" w:cs="Times New Roman"/>
          <w:sz w:val="24"/>
          <w:szCs w:val="24"/>
          <w:lang w:val="pt-BR"/>
        </w:rPr>
        <w:t>outra parte, será tida como ato de mera liberalidade, não se constituindo em perdão, precedente, novação ou renúncia a direitos que a legislação ou o CONTRATO assegurem às partes.</w:t>
      </w:r>
    </w:p>
    <w:p w:rsidR="00504A26" w:rsidRPr="002173C8" w:rsidRDefault="00504A26" w:rsidP="00504A26">
      <w:pPr>
        <w:spacing w:after="314" w:line="271" w:lineRule="auto"/>
        <w:ind w:left="15" w:right="14" w:firstLine="1856"/>
        <w:jc w:val="both"/>
        <w:rPr>
          <w:rFonts w:ascii="Times New Roman" w:hAnsi="Times New Roman" w:cs="Times New Roman"/>
          <w:sz w:val="24"/>
          <w:szCs w:val="24"/>
          <w:lang w:val="pt-BR"/>
        </w:rPr>
      </w:pPr>
      <w:r w:rsidRPr="002173C8">
        <w:rPr>
          <w:rFonts w:ascii="Times New Roman" w:hAnsi="Times New Roman" w:cs="Times New Roman"/>
          <w:noProof/>
          <w:sz w:val="24"/>
          <w:szCs w:val="24"/>
          <w:lang w:val="pt-BR" w:eastAsia="pt-BR"/>
        </w:rPr>
        <w:drawing>
          <wp:inline distT="0" distB="0" distL="0" distR="0">
            <wp:extent cx="200025" cy="95250"/>
            <wp:effectExtent l="0" t="0" r="9525"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95250"/>
                    </a:xfrm>
                    <a:prstGeom prst="rect">
                      <a:avLst/>
                    </a:prstGeom>
                    <a:noFill/>
                    <a:ln>
                      <a:noFill/>
                    </a:ln>
                  </pic:spPr>
                </pic:pic>
              </a:graphicData>
            </a:graphic>
          </wp:inline>
        </w:drawing>
      </w:r>
      <w:r w:rsidRPr="002173C8">
        <w:rPr>
          <w:rFonts w:ascii="Times New Roman" w:hAnsi="Times New Roman" w:cs="Times New Roman"/>
          <w:sz w:val="24"/>
          <w:szCs w:val="24"/>
          <w:lang w:val="pt-BR"/>
        </w:rPr>
        <w:t>Se qualquer das disposições deste CONTRATO for considerada, por qualquer motivo, nula ou inexequível, tal nulidade ou inexequibilidade não afetará as demais cláusulas, que permanecerão válidas e em vigor.</w:t>
      </w:r>
    </w:p>
    <w:p w:rsidR="00557D81" w:rsidRPr="002173C8" w:rsidRDefault="00504A26" w:rsidP="00557D81">
      <w:pPr>
        <w:spacing w:after="0" w:line="286" w:lineRule="auto"/>
        <w:ind w:left="14" w:firstLine="1702"/>
        <w:rPr>
          <w:rFonts w:ascii="Times New Roman" w:hAnsi="Times New Roman" w:cs="Times New Roman"/>
          <w:sz w:val="24"/>
          <w:szCs w:val="24"/>
          <w:lang w:val="pt-BR"/>
        </w:rPr>
      </w:pPr>
      <w:r w:rsidRPr="002173C8">
        <w:rPr>
          <w:rFonts w:ascii="Times New Roman" w:hAnsi="Times New Roman" w:cs="Times New Roman"/>
          <w:sz w:val="24"/>
          <w:szCs w:val="24"/>
          <w:lang w:val="pt-BR"/>
        </w:rPr>
        <w:t xml:space="preserve">§5 </w:t>
      </w:r>
      <w:r w:rsidRPr="002173C8">
        <w:rPr>
          <w:rFonts w:ascii="Times New Roman" w:hAnsi="Times New Roman" w:cs="Times New Roman"/>
          <w:sz w:val="24"/>
          <w:szCs w:val="24"/>
          <w:vertAlign w:val="superscript"/>
          <w:lang w:val="pt-BR"/>
        </w:rPr>
        <w:t xml:space="preserve">0 </w:t>
      </w:r>
      <w:r w:rsidRPr="002173C8">
        <w:rPr>
          <w:rFonts w:ascii="Times New Roman" w:hAnsi="Times New Roman" w:cs="Times New Roman"/>
          <w:sz w:val="24"/>
          <w:szCs w:val="24"/>
          <w:lang w:val="pt-BR"/>
        </w:rPr>
        <w:t>. A CONTRATADA assume exclusiva responsabilidade pelo cumprimento de todas as obrigações decorrentes deste contrato no que se refere</w:t>
      </w:r>
      <w:r w:rsidRPr="002173C8">
        <w:rPr>
          <w:rFonts w:ascii="Times New Roman" w:hAnsi="Times New Roman" w:cs="Times New Roman"/>
          <w:sz w:val="24"/>
          <w:szCs w:val="24"/>
          <w:lang w:val="pt-BR"/>
        </w:rPr>
        <w:tab/>
        <w:t>seus</w:t>
      </w:r>
      <w:r w:rsidRPr="002173C8">
        <w:rPr>
          <w:rFonts w:ascii="Times New Roman" w:hAnsi="Times New Roman" w:cs="Times New Roman"/>
          <w:sz w:val="24"/>
          <w:szCs w:val="24"/>
          <w:lang w:val="pt-BR"/>
        </w:rPr>
        <w:tab/>
      </w:r>
      <w:proofErr w:type="gramStart"/>
      <w:r w:rsidRPr="002173C8">
        <w:rPr>
          <w:rFonts w:ascii="Times New Roman" w:hAnsi="Times New Roman" w:cs="Times New Roman"/>
          <w:sz w:val="24"/>
          <w:szCs w:val="24"/>
          <w:lang w:val="pt-BR"/>
        </w:rPr>
        <w:t>funcionários,</w:t>
      </w:r>
      <w:r w:rsidRPr="002173C8">
        <w:rPr>
          <w:rFonts w:ascii="Times New Roman" w:hAnsi="Times New Roman" w:cs="Times New Roman"/>
          <w:sz w:val="24"/>
          <w:szCs w:val="24"/>
          <w:lang w:val="pt-BR"/>
        </w:rPr>
        <w:tab/>
      </w:r>
      <w:proofErr w:type="gramEnd"/>
      <w:r w:rsidRPr="002173C8">
        <w:rPr>
          <w:rFonts w:ascii="Times New Roman" w:hAnsi="Times New Roman" w:cs="Times New Roman"/>
          <w:sz w:val="24"/>
          <w:szCs w:val="24"/>
          <w:lang w:val="pt-BR"/>
        </w:rPr>
        <w:t>sejam de</w:t>
      </w:r>
      <w:r w:rsidRPr="002173C8">
        <w:rPr>
          <w:rFonts w:ascii="Times New Roman" w:hAnsi="Times New Roman" w:cs="Times New Roman"/>
          <w:sz w:val="24"/>
          <w:szCs w:val="24"/>
          <w:lang w:val="pt-BR"/>
        </w:rPr>
        <w:tab/>
        <w:t>natureza</w:t>
      </w:r>
      <w:r w:rsidRPr="002173C8">
        <w:rPr>
          <w:rFonts w:ascii="Times New Roman" w:hAnsi="Times New Roman" w:cs="Times New Roman"/>
          <w:sz w:val="24"/>
          <w:szCs w:val="24"/>
          <w:lang w:val="pt-BR"/>
        </w:rPr>
        <w:tab/>
        <w:t>trabalhista, previdenciária, civil ou fiscal, inexistindo solidariedade do SAMÄE relativamente a esses encargos, inclusive os que eventualmente advirem de prejuízos causados a terceiros.</w:t>
      </w:r>
    </w:p>
    <w:p w:rsidR="00504A26" w:rsidRPr="002173C8" w:rsidRDefault="00484299" w:rsidP="00557D81">
      <w:pPr>
        <w:spacing w:after="120" w:line="286" w:lineRule="auto"/>
        <w:ind w:left="14" w:firstLine="1702"/>
        <w:rPr>
          <w:rFonts w:ascii="Times New Roman" w:hAnsi="Times New Roman" w:cs="Times New Roman"/>
          <w:sz w:val="24"/>
          <w:szCs w:val="24"/>
          <w:lang w:val="pt-BR"/>
        </w:rPr>
      </w:pPr>
      <w:r w:rsidRPr="002173C8">
        <w:rPr>
          <w:rFonts w:ascii="Times New Roman" w:hAnsi="Times New Roman" w:cs="Times New Roman"/>
          <w:sz w:val="24"/>
          <w:szCs w:val="24"/>
          <w:lang w:val="pt-BR"/>
        </w:rPr>
        <w:t>§</w:t>
      </w:r>
      <w:r>
        <w:rPr>
          <w:rFonts w:ascii="Times New Roman" w:hAnsi="Times New Roman" w:cs="Times New Roman"/>
          <w:sz w:val="24"/>
          <w:szCs w:val="24"/>
          <w:lang w:val="pt-BR"/>
        </w:rPr>
        <w:t xml:space="preserve"> 6</w:t>
      </w:r>
      <w:proofErr w:type="gramStart"/>
      <w:r>
        <w:rPr>
          <w:rFonts w:ascii="Times New Roman" w:hAnsi="Times New Roman" w:cs="Times New Roman"/>
          <w:sz w:val="24"/>
          <w:szCs w:val="24"/>
          <w:lang w:val="pt-BR"/>
        </w:rPr>
        <w:t>º</w:t>
      </w:r>
      <w:r w:rsidR="00504A26" w:rsidRPr="002173C8">
        <w:rPr>
          <w:rFonts w:ascii="Times New Roman" w:hAnsi="Times New Roman" w:cs="Times New Roman"/>
          <w:sz w:val="24"/>
          <w:szCs w:val="24"/>
          <w:lang w:val="pt-BR"/>
        </w:rPr>
        <w:t xml:space="preserve"> .</w:t>
      </w:r>
      <w:proofErr w:type="gramEnd"/>
      <w:r w:rsidR="00504A26" w:rsidRPr="002173C8">
        <w:rPr>
          <w:rFonts w:ascii="Times New Roman" w:hAnsi="Times New Roman" w:cs="Times New Roman"/>
          <w:sz w:val="24"/>
          <w:szCs w:val="24"/>
          <w:lang w:val="pt-BR"/>
        </w:rPr>
        <w:t xml:space="preserve"> Este CONTRATO obriga as Partes e seus sucessores a qualquer título.</w:t>
      </w:r>
    </w:p>
    <w:p w:rsidR="00E14249" w:rsidRDefault="00E14249" w:rsidP="00E14249">
      <w:pPr>
        <w:spacing w:after="0" w:line="271" w:lineRule="auto"/>
        <w:ind w:left="1742" w:right="14"/>
        <w:jc w:val="center"/>
        <w:rPr>
          <w:rFonts w:ascii="Times New Roman" w:hAnsi="Times New Roman" w:cs="Times New Roman"/>
          <w:sz w:val="24"/>
          <w:szCs w:val="24"/>
          <w:lang w:val="pt-BR"/>
        </w:rPr>
      </w:pPr>
    </w:p>
    <w:p w:rsidR="00504A26" w:rsidRPr="002173C8" w:rsidRDefault="00504A26" w:rsidP="00557D81">
      <w:pPr>
        <w:spacing w:after="224" w:line="271" w:lineRule="auto"/>
        <w:ind w:left="1742" w:right="14"/>
        <w:jc w:val="center"/>
        <w:rPr>
          <w:rFonts w:ascii="Times New Roman" w:hAnsi="Times New Roman" w:cs="Times New Roman"/>
          <w:sz w:val="24"/>
          <w:szCs w:val="24"/>
          <w:lang w:val="pt-BR"/>
        </w:rPr>
      </w:pPr>
      <w:r w:rsidRPr="002173C8">
        <w:rPr>
          <w:rFonts w:ascii="Times New Roman" w:hAnsi="Times New Roman" w:cs="Times New Roman"/>
          <w:sz w:val="24"/>
          <w:szCs w:val="24"/>
          <w:lang w:val="pt-BR"/>
        </w:rPr>
        <w:t>CLÁUSULA DÉCIMA QUARTA - DAS PENALIDADES</w:t>
      </w:r>
    </w:p>
    <w:p w:rsidR="00504A26" w:rsidRDefault="00504A26" w:rsidP="00504A26">
      <w:pPr>
        <w:spacing w:after="10" w:line="271" w:lineRule="auto"/>
        <w:ind w:left="15" w:right="14" w:firstLine="1710"/>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Pela inexecução total ou parcial do contrato o SAMAE poderá, garantida a prévia defesa do contratado ou licitante, aplicar as sanções dispostas no Art. 86 e seguintes da Lei Federal n. 8 .666 de 21 de j unho de 1993, quais sejam:</w:t>
      </w:r>
    </w:p>
    <w:p w:rsidR="006728DF" w:rsidRPr="002173C8" w:rsidRDefault="006728DF" w:rsidP="00504A26">
      <w:pPr>
        <w:spacing w:after="10" w:line="271" w:lineRule="auto"/>
        <w:ind w:left="15" w:right="14" w:firstLine="1710"/>
        <w:jc w:val="both"/>
        <w:rPr>
          <w:rFonts w:ascii="Times New Roman" w:hAnsi="Times New Roman" w:cs="Times New Roman"/>
          <w:sz w:val="24"/>
          <w:szCs w:val="24"/>
          <w:lang w:val="pt-BR"/>
        </w:rPr>
      </w:pPr>
    </w:p>
    <w:p w:rsidR="00504A26" w:rsidRPr="002173C8" w:rsidRDefault="00504A26" w:rsidP="00504A26">
      <w:pPr>
        <w:numPr>
          <w:ilvl w:val="0"/>
          <w:numId w:val="8"/>
        </w:numPr>
        <w:spacing w:after="10" w:line="271" w:lineRule="auto"/>
        <w:ind w:right="14" w:hanging="389"/>
        <w:jc w:val="both"/>
        <w:rPr>
          <w:rFonts w:ascii="Times New Roman" w:hAnsi="Times New Roman" w:cs="Times New Roman"/>
          <w:sz w:val="24"/>
          <w:szCs w:val="24"/>
        </w:rPr>
      </w:pPr>
      <w:r w:rsidRPr="002173C8">
        <w:rPr>
          <w:rFonts w:ascii="Times New Roman" w:hAnsi="Times New Roman" w:cs="Times New Roman"/>
          <w:sz w:val="24"/>
          <w:szCs w:val="24"/>
        </w:rPr>
        <w:t xml:space="preserve">- </w:t>
      </w:r>
      <w:proofErr w:type="spellStart"/>
      <w:r w:rsidRPr="002173C8">
        <w:rPr>
          <w:rFonts w:ascii="Times New Roman" w:hAnsi="Times New Roman" w:cs="Times New Roman"/>
          <w:sz w:val="24"/>
          <w:szCs w:val="24"/>
        </w:rPr>
        <w:t>Advertência</w:t>
      </w:r>
      <w:proofErr w:type="spellEnd"/>
      <w:r w:rsidRPr="002173C8">
        <w:rPr>
          <w:rFonts w:ascii="Times New Roman" w:hAnsi="Times New Roman" w:cs="Times New Roman"/>
          <w:sz w:val="24"/>
          <w:szCs w:val="24"/>
        </w:rPr>
        <w:t>;</w:t>
      </w:r>
    </w:p>
    <w:p w:rsidR="00504A26" w:rsidRPr="002173C8" w:rsidRDefault="00484299" w:rsidP="00504A26">
      <w:pPr>
        <w:spacing w:after="10" w:line="271" w:lineRule="auto"/>
        <w:ind w:left="15" w:right="14" w:firstLine="171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II - </w:t>
      </w:r>
      <w:r w:rsidR="00504A26" w:rsidRPr="002173C8">
        <w:rPr>
          <w:rFonts w:ascii="Times New Roman" w:hAnsi="Times New Roman" w:cs="Times New Roman"/>
          <w:sz w:val="24"/>
          <w:szCs w:val="24"/>
          <w:lang w:val="pt-BR"/>
        </w:rPr>
        <w:t xml:space="preserve"> Suspensão do Direito de Licitar e Contratar com </w:t>
      </w:r>
      <w:r w:rsidR="00504A26" w:rsidRPr="002173C8">
        <w:rPr>
          <w:rFonts w:ascii="Times New Roman" w:hAnsi="Times New Roman" w:cs="Times New Roman"/>
          <w:noProof/>
          <w:sz w:val="24"/>
          <w:szCs w:val="24"/>
          <w:lang w:val="pt-BR" w:eastAsia="pt-BR"/>
        </w:rPr>
        <w:drawing>
          <wp:inline distT="0" distB="0" distL="0" distR="0">
            <wp:extent cx="66675" cy="66675"/>
            <wp:effectExtent l="0" t="0" r="9525" b="952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r w:rsidR="00504A26" w:rsidRPr="002173C8">
        <w:rPr>
          <w:rFonts w:ascii="Times New Roman" w:hAnsi="Times New Roman" w:cs="Times New Roman"/>
          <w:sz w:val="24"/>
          <w:szCs w:val="24"/>
          <w:lang w:val="pt-BR"/>
        </w:rPr>
        <w:t>Administração Pública;</w:t>
      </w:r>
    </w:p>
    <w:p w:rsidR="00504A26" w:rsidRPr="002173C8" w:rsidRDefault="00771465" w:rsidP="00771465">
      <w:pPr>
        <w:spacing w:after="120" w:line="271" w:lineRule="auto"/>
        <w:ind w:right="14"/>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III</w:t>
      </w:r>
      <w:r w:rsidR="00484299">
        <w:rPr>
          <w:rFonts w:ascii="Times New Roman" w:hAnsi="Times New Roman" w:cs="Times New Roman"/>
          <w:sz w:val="24"/>
          <w:szCs w:val="24"/>
          <w:lang w:val="pt-BR"/>
        </w:rPr>
        <w:t xml:space="preserve"> -</w:t>
      </w:r>
      <w:r w:rsidR="00504A26" w:rsidRPr="002173C8">
        <w:rPr>
          <w:rFonts w:ascii="Times New Roman" w:hAnsi="Times New Roman" w:cs="Times New Roman"/>
          <w:sz w:val="24"/>
          <w:szCs w:val="24"/>
          <w:lang w:val="pt-BR"/>
        </w:rPr>
        <w:t xml:space="preserve"> Declaração de In idoneidade;</w:t>
      </w:r>
    </w:p>
    <w:p w:rsidR="00504A26" w:rsidRPr="002173C8" w:rsidRDefault="00771465" w:rsidP="00504A26">
      <w:pPr>
        <w:spacing w:after="64" w:line="271" w:lineRule="auto"/>
        <w:ind w:left="15" w:right="14" w:firstLine="1710"/>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w:t>
      </w:r>
      <w:r>
        <w:rPr>
          <w:rFonts w:ascii="Times New Roman" w:hAnsi="Times New Roman" w:cs="Times New Roman"/>
          <w:sz w:val="24"/>
          <w:szCs w:val="24"/>
          <w:lang w:val="pt-BR"/>
        </w:rPr>
        <w:t xml:space="preserve"> 1</w:t>
      </w:r>
      <w:proofErr w:type="gramStart"/>
      <w:r>
        <w:rPr>
          <w:rFonts w:ascii="Times New Roman" w:hAnsi="Times New Roman" w:cs="Times New Roman"/>
          <w:sz w:val="24"/>
          <w:szCs w:val="24"/>
          <w:lang w:val="pt-BR"/>
        </w:rPr>
        <w:t>º</w:t>
      </w:r>
      <w:r w:rsidR="00504A26" w:rsidRPr="002173C8">
        <w:rPr>
          <w:rFonts w:ascii="Times New Roman" w:hAnsi="Times New Roman" w:cs="Times New Roman"/>
          <w:sz w:val="24"/>
          <w:szCs w:val="24"/>
          <w:lang w:val="pt-BR"/>
        </w:rPr>
        <w:t xml:space="preserve"> .</w:t>
      </w:r>
      <w:proofErr w:type="gramEnd"/>
      <w:r w:rsidR="00504A26" w:rsidRPr="002173C8">
        <w:rPr>
          <w:rFonts w:ascii="Times New Roman" w:hAnsi="Times New Roman" w:cs="Times New Roman"/>
          <w:sz w:val="24"/>
          <w:szCs w:val="24"/>
          <w:lang w:val="pt-BR"/>
        </w:rPr>
        <w:t xml:space="preserve"> As penas previstas desta cláusula poderão ser aplicadas de forma gradativa em caso de contratado ou licitante reincidente, haja vista</w:t>
      </w:r>
      <w:r>
        <w:rPr>
          <w:rFonts w:ascii="Times New Roman" w:hAnsi="Times New Roman" w:cs="Times New Roman"/>
          <w:sz w:val="24"/>
          <w:szCs w:val="24"/>
          <w:lang w:val="pt-BR"/>
        </w:rPr>
        <w:t xml:space="preserve"> o reiterado prejuízo causado a Autarquia</w:t>
      </w:r>
      <w:r w:rsidR="00504A26" w:rsidRPr="002173C8">
        <w:rPr>
          <w:rFonts w:ascii="Times New Roman" w:hAnsi="Times New Roman" w:cs="Times New Roman"/>
          <w:sz w:val="24"/>
          <w:szCs w:val="24"/>
          <w:lang w:val="pt-BR"/>
        </w:rPr>
        <w:t>.</w:t>
      </w:r>
    </w:p>
    <w:p w:rsidR="00504A26" w:rsidRPr="002173C8" w:rsidRDefault="00771465" w:rsidP="00504A26">
      <w:pPr>
        <w:spacing w:after="753" w:line="271" w:lineRule="auto"/>
        <w:ind w:left="15" w:right="14" w:firstLine="1710"/>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w:t>
      </w:r>
      <w:r>
        <w:rPr>
          <w:rFonts w:ascii="Times New Roman" w:hAnsi="Times New Roman" w:cs="Times New Roman"/>
          <w:sz w:val="24"/>
          <w:szCs w:val="24"/>
          <w:lang w:val="pt-BR"/>
        </w:rPr>
        <w:t xml:space="preserve"> 2</w:t>
      </w:r>
      <w:proofErr w:type="gramStart"/>
      <w:r>
        <w:rPr>
          <w:rFonts w:ascii="Times New Roman" w:hAnsi="Times New Roman" w:cs="Times New Roman"/>
          <w:sz w:val="24"/>
          <w:szCs w:val="24"/>
          <w:lang w:val="pt-BR"/>
        </w:rPr>
        <w:t>º</w:t>
      </w:r>
      <w:r w:rsidR="00504A26" w:rsidRPr="002173C8">
        <w:rPr>
          <w:rFonts w:ascii="Times New Roman" w:hAnsi="Times New Roman" w:cs="Times New Roman"/>
          <w:sz w:val="24"/>
          <w:szCs w:val="24"/>
          <w:lang w:val="pt-BR"/>
        </w:rPr>
        <w:t xml:space="preserve"> .</w:t>
      </w:r>
      <w:proofErr w:type="gramEnd"/>
      <w:r w:rsidR="00504A26" w:rsidRPr="002173C8">
        <w:rPr>
          <w:rFonts w:ascii="Times New Roman" w:hAnsi="Times New Roman" w:cs="Times New Roman"/>
          <w:sz w:val="24"/>
          <w:szCs w:val="24"/>
          <w:lang w:val="pt-BR"/>
        </w:rPr>
        <w:t xml:space="preserve"> Para fazer uso das sanções aqui tratadas, </w:t>
      </w:r>
      <w:r w:rsidR="00504A26" w:rsidRPr="002173C8">
        <w:rPr>
          <w:rFonts w:ascii="Times New Roman" w:hAnsi="Times New Roman" w:cs="Times New Roman"/>
          <w:noProof/>
          <w:sz w:val="24"/>
          <w:szCs w:val="24"/>
          <w:lang w:val="pt-BR" w:eastAsia="pt-BR"/>
        </w:rPr>
        <w:drawing>
          <wp:inline distT="0" distB="0" distL="0" distR="0">
            <wp:extent cx="66675" cy="66675"/>
            <wp:effectExtent l="0" t="0" r="9525" b="952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r w:rsidR="00504A26" w:rsidRPr="002173C8">
        <w:rPr>
          <w:rFonts w:ascii="Times New Roman" w:hAnsi="Times New Roman" w:cs="Times New Roman"/>
          <w:sz w:val="24"/>
          <w:szCs w:val="24"/>
          <w:lang w:val="pt-BR"/>
        </w:rPr>
        <w:t>Administração considerará motivadamente a gravidade da falta, seus efeitos, bem como os antecedentes da licitante ou contratada, graduando e ponderando a sua (in) aplicabilidade, caso admitida a justificativa apresentada em defesa escrita.</w:t>
      </w:r>
    </w:p>
    <w:p w:rsidR="00504A26" w:rsidRDefault="00557D81" w:rsidP="00771465">
      <w:pPr>
        <w:spacing w:after="17" w:line="262" w:lineRule="auto"/>
        <w:ind w:right="7"/>
        <w:jc w:val="center"/>
        <w:rPr>
          <w:rFonts w:ascii="Times New Roman" w:hAnsi="Times New Roman" w:cs="Times New Roman"/>
          <w:sz w:val="24"/>
          <w:szCs w:val="24"/>
          <w:lang w:val="pt-BR"/>
        </w:rPr>
      </w:pPr>
      <w:r w:rsidRPr="002173C8">
        <w:rPr>
          <w:rFonts w:ascii="Times New Roman" w:hAnsi="Times New Roman" w:cs="Times New Roman"/>
          <w:sz w:val="24"/>
          <w:szCs w:val="24"/>
          <w:lang w:val="pt-BR"/>
        </w:rPr>
        <w:t>CLÁUSULA DÉCIMA</w:t>
      </w:r>
      <w:r w:rsidR="00504A26" w:rsidRPr="002173C8">
        <w:rPr>
          <w:rFonts w:ascii="Times New Roman" w:hAnsi="Times New Roman" w:cs="Times New Roman"/>
          <w:sz w:val="24"/>
          <w:szCs w:val="24"/>
          <w:lang w:val="pt-BR"/>
        </w:rPr>
        <w:t xml:space="preserve"> QUINTA </w:t>
      </w:r>
      <w:r w:rsidR="00504A26" w:rsidRPr="002173C8">
        <w:rPr>
          <w:rFonts w:ascii="Times New Roman" w:hAnsi="Times New Roman" w:cs="Times New Roman"/>
          <w:noProof/>
          <w:sz w:val="24"/>
          <w:szCs w:val="24"/>
          <w:lang w:val="pt-BR" w:eastAsia="pt-BR"/>
        </w:rPr>
        <w:drawing>
          <wp:inline distT="0" distB="0" distL="0" distR="0">
            <wp:extent cx="85725" cy="19050"/>
            <wp:effectExtent l="0" t="0" r="9525"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725" cy="19050"/>
                    </a:xfrm>
                    <a:prstGeom prst="rect">
                      <a:avLst/>
                    </a:prstGeom>
                    <a:noFill/>
                    <a:ln>
                      <a:noFill/>
                    </a:ln>
                  </pic:spPr>
                </pic:pic>
              </a:graphicData>
            </a:graphic>
          </wp:inline>
        </w:drawing>
      </w:r>
      <w:proofErr w:type="gramStart"/>
      <w:r w:rsidR="00504A26" w:rsidRPr="002173C8">
        <w:rPr>
          <w:rFonts w:ascii="Times New Roman" w:hAnsi="Times New Roman" w:cs="Times New Roman"/>
          <w:sz w:val="24"/>
          <w:szCs w:val="24"/>
          <w:lang w:val="pt-BR"/>
        </w:rPr>
        <w:t>COLETA,</w:t>
      </w:r>
      <w:r w:rsidRPr="002173C8">
        <w:rPr>
          <w:rFonts w:ascii="Times New Roman" w:hAnsi="Times New Roman" w:cs="Times New Roman"/>
          <w:sz w:val="24"/>
          <w:szCs w:val="24"/>
          <w:lang w:val="pt-BR"/>
        </w:rPr>
        <w:t>TRATAMENTO</w:t>
      </w:r>
      <w:proofErr w:type="gramEnd"/>
      <w:r w:rsidR="00504A26" w:rsidRPr="002173C8">
        <w:rPr>
          <w:rFonts w:ascii="Times New Roman" w:hAnsi="Times New Roman" w:cs="Times New Roman"/>
          <w:sz w:val="24"/>
          <w:szCs w:val="24"/>
          <w:lang w:val="pt-BR"/>
        </w:rPr>
        <w:t>,PROTEÇÃO</w:t>
      </w:r>
      <w:r w:rsidRPr="002173C8">
        <w:rPr>
          <w:rFonts w:ascii="Times New Roman" w:hAnsi="Times New Roman" w:cs="Times New Roman"/>
          <w:sz w:val="24"/>
          <w:szCs w:val="24"/>
          <w:lang w:val="pt-BR"/>
        </w:rPr>
        <w:t xml:space="preserve"> </w:t>
      </w:r>
      <w:r w:rsidR="00504A26" w:rsidRPr="002173C8">
        <w:rPr>
          <w:rFonts w:ascii="Times New Roman" w:hAnsi="Times New Roman" w:cs="Times New Roman"/>
          <w:sz w:val="24"/>
          <w:szCs w:val="24"/>
          <w:lang w:val="pt-BR"/>
        </w:rPr>
        <w:t>CONFIDENCIALIDADE DE DADOS</w:t>
      </w:r>
    </w:p>
    <w:p w:rsidR="00771465" w:rsidRPr="002173C8" w:rsidRDefault="00771465" w:rsidP="00771465">
      <w:pPr>
        <w:spacing w:after="17" w:line="262" w:lineRule="auto"/>
        <w:ind w:right="7"/>
        <w:jc w:val="center"/>
        <w:rPr>
          <w:rFonts w:ascii="Times New Roman" w:hAnsi="Times New Roman" w:cs="Times New Roman"/>
          <w:sz w:val="24"/>
          <w:szCs w:val="24"/>
          <w:lang w:val="pt-BR"/>
        </w:rPr>
      </w:pPr>
    </w:p>
    <w:p w:rsidR="004C29F9" w:rsidRPr="002173C8" w:rsidRDefault="00504A26" w:rsidP="00557D81">
      <w:pPr>
        <w:spacing w:after="231" w:line="279" w:lineRule="auto"/>
        <w:ind w:left="-8" w:right="-8" w:firstLine="1687"/>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O BANCO DO BRASIL declara, para</w:t>
      </w:r>
      <w:r w:rsidR="00557D81" w:rsidRPr="002173C8">
        <w:rPr>
          <w:rFonts w:ascii="Times New Roman" w:hAnsi="Times New Roman" w:cs="Times New Roman"/>
          <w:sz w:val="24"/>
          <w:szCs w:val="24"/>
          <w:lang w:val="pt-BR"/>
        </w:rPr>
        <w:t xml:space="preserve"> todos os fins, que qualquer ativ</w:t>
      </w:r>
      <w:r w:rsidRPr="002173C8">
        <w:rPr>
          <w:rFonts w:ascii="Times New Roman" w:hAnsi="Times New Roman" w:cs="Times New Roman"/>
          <w:sz w:val="24"/>
          <w:szCs w:val="24"/>
          <w:lang w:val="pt-BR"/>
        </w:rPr>
        <w:t>idade realizada envolvendo o tratamento de dados pessoais, como as que se referem a coleta, produção, recep</w:t>
      </w:r>
      <w:r w:rsidR="00771465">
        <w:rPr>
          <w:rFonts w:ascii="Times New Roman" w:hAnsi="Times New Roman" w:cs="Times New Roman"/>
          <w:sz w:val="24"/>
          <w:szCs w:val="24"/>
          <w:lang w:val="pt-BR"/>
        </w:rPr>
        <w:t>ção, classificação,</w:t>
      </w:r>
      <w:r w:rsidR="00771465">
        <w:rPr>
          <w:rFonts w:ascii="Times New Roman" w:hAnsi="Times New Roman" w:cs="Times New Roman"/>
          <w:sz w:val="24"/>
          <w:szCs w:val="24"/>
          <w:lang w:val="pt-BR"/>
        </w:rPr>
        <w:tab/>
        <w:t xml:space="preserve">utilização, acesso, reprodução, </w:t>
      </w:r>
      <w:r w:rsidRPr="002173C8">
        <w:rPr>
          <w:rFonts w:ascii="Times New Roman" w:hAnsi="Times New Roman" w:cs="Times New Roman"/>
          <w:sz w:val="24"/>
          <w:szCs w:val="24"/>
          <w:lang w:val="pt-BR"/>
        </w:rPr>
        <w:t>transmissão, distribuição,</w:t>
      </w:r>
      <w:r w:rsidRPr="002173C8">
        <w:rPr>
          <w:rFonts w:ascii="Times New Roman" w:hAnsi="Times New Roman" w:cs="Times New Roman"/>
          <w:sz w:val="24"/>
          <w:szCs w:val="24"/>
          <w:lang w:val="pt-BR"/>
        </w:rPr>
        <w:tab/>
        <w:t>processamento,</w:t>
      </w:r>
      <w:r w:rsidR="00771465">
        <w:rPr>
          <w:rFonts w:ascii="Times New Roman" w:hAnsi="Times New Roman" w:cs="Times New Roman"/>
          <w:sz w:val="24"/>
          <w:szCs w:val="24"/>
          <w:lang w:val="pt-BR"/>
        </w:rPr>
        <w:t xml:space="preserve"> </w:t>
      </w:r>
      <w:r w:rsidRPr="002173C8">
        <w:rPr>
          <w:rFonts w:ascii="Times New Roman" w:hAnsi="Times New Roman" w:cs="Times New Roman"/>
          <w:sz w:val="24"/>
          <w:szCs w:val="24"/>
          <w:lang w:val="pt-BR"/>
        </w:rPr>
        <w:t>arquivamento,</w:t>
      </w:r>
      <w:r w:rsidRPr="002173C8">
        <w:rPr>
          <w:rFonts w:ascii="Times New Roman" w:hAnsi="Times New Roman" w:cs="Times New Roman"/>
          <w:sz w:val="24"/>
          <w:szCs w:val="24"/>
          <w:lang w:val="pt-BR"/>
        </w:rPr>
        <w:tab/>
        <w:t>armazenamento, eliminação, avaliação ou controle de informação, modificação, comunicação, transferência, difusã</w:t>
      </w:r>
      <w:r w:rsidR="00557D81" w:rsidRPr="002173C8">
        <w:rPr>
          <w:rFonts w:ascii="Times New Roman" w:hAnsi="Times New Roman" w:cs="Times New Roman"/>
          <w:sz w:val="24"/>
          <w:szCs w:val="24"/>
          <w:lang w:val="pt-BR"/>
        </w:rPr>
        <w:t>o ou extração resultante do obj</w:t>
      </w:r>
      <w:r w:rsidRPr="002173C8">
        <w:rPr>
          <w:rFonts w:ascii="Times New Roman" w:hAnsi="Times New Roman" w:cs="Times New Roman"/>
          <w:sz w:val="24"/>
          <w:szCs w:val="24"/>
          <w:lang w:val="pt-BR"/>
        </w:rPr>
        <w:t>eto previsto na Cláusula Primeira deste instrumento, bem como o uso e marketing de tais dados, e as medidas adotadas para a privacidade e segurança,</w:t>
      </w:r>
      <w:r w:rsidRPr="002173C8">
        <w:rPr>
          <w:rFonts w:ascii="Times New Roman" w:hAnsi="Times New Roman" w:cs="Times New Roman"/>
          <w:sz w:val="24"/>
          <w:szCs w:val="24"/>
          <w:lang w:val="pt-BR"/>
        </w:rPr>
        <w:tab/>
        <w:t>respeitará todas as obrigações e requisitos das legislações de proteção de</w:t>
      </w:r>
      <w:r w:rsidR="004C29F9" w:rsidRPr="002173C8">
        <w:rPr>
          <w:rFonts w:ascii="Times New Roman" w:hAnsi="Times New Roman" w:cs="Times New Roman"/>
          <w:sz w:val="24"/>
          <w:szCs w:val="24"/>
          <w:lang w:val="pt-BR"/>
        </w:rPr>
        <w:t xml:space="preserve"> dados, incluindo, mas não s</w:t>
      </w:r>
      <w:r w:rsidR="00771465">
        <w:rPr>
          <w:rFonts w:ascii="Times New Roman" w:hAnsi="Times New Roman" w:cs="Times New Roman"/>
          <w:sz w:val="24"/>
          <w:szCs w:val="24"/>
          <w:lang w:val="pt-BR"/>
        </w:rPr>
        <w:t xml:space="preserve">e limitando, a Lei 13. 709/2018 </w:t>
      </w:r>
      <w:r w:rsidR="004C29F9" w:rsidRPr="002173C8">
        <w:rPr>
          <w:rFonts w:ascii="Times New Roman" w:hAnsi="Times New Roman" w:cs="Times New Roman"/>
          <w:sz w:val="24"/>
          <w:szCs w:val="24"/>
          <w:lang w:val="pt-BR"/>
        </w:rPr>
        <w:t>Lei Geral de Proteção de Dados Pessoais (LGPD</w:t>
      </w:r>
      <w:proofErr w:type="gramStart"/>
      <w:r w:rsidR="004C29F9" w:rsidRPr="002173C8">
        <w:rPr>
          <w:rFonts w:ascii="Times New Roman" w:hAnsi="Times New Roman" w:cs="Times New Roman"/>
          <w:sz w:val="24"/>
          <w:szCs w:val="24"/>
          <w:lang w:val="pt-BR"/>
        </w:rPr>
        <w:t>) .</w:t>
      </w:r>
      <w:proofErr w:type="gramEnd"/>
    </w:p>
    <w:p w:rsidR="00504A26" w:rsidRPr="002173C8" w:rsidRDefault="00557D81" w:rsidP="00557D81">
      <w:pPr>
        <w:spacing w:after="0" w:line="262" w:lineRule="auto"/>
        <w:ind w:left="36" w:right="7" w:firstLine="1704"/>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PARÁGRAFO PRIMEIRO:</w:t>
      </w:r>
      <w:r w:rsidR="004C29F9" w:rsidRPr="002173C8">
        <w:rPr>
          <w:rFonts w:ascii="Times New Roman" w:hAnsi="Times New Roman" w:cs="Times New Roman"/>
          <w:sz w:val="24"/>
          <w:szCs w:val="24"/>
          <w:lang w:val="pt-BR"/>
        </w:rPr>
        <w:t xml:space="preserve"> No contexto deste CONTRATO, o BANCO DO BRASIL se compromete a fazer uso e tratamento das informações cedidas pel</w:t>
      </w:r>
      <w:r w:rsidRPr="002173C8">
        <w:rPr>
          <w:rFonts w:ascii="Times New Roman" w:hAnsi="Times New Roman" w:cs="Times New Roman"/>
          <w:sz w:val="24"/>
          <w:szCs w:val="24"/>
          <w:lang w:val="pt-BR"/>
        </w:rPr>
        <w:t>o CONTRATANTE com o estrito obj</w:t>
      </w:r>
      <w:r w:rsidR="004C29F9" w:rsidRPr="002173C8">
        <w:rPr>
          <w:rFonts w:ascii="Times New Roman" w:hAnsi="Times New Roman" w:cs="Times New Roman"/>
          <w:sz w:val="24"/>
          <w:szCs w:val="24"/>
          <w:lang w:val="pt-BR"/>
        </w:rPr>
        <w:t>etivo de</w:t>
      </w:r>
      <w:r w:rsidRPr="002173C8">
        <w:rPr>
          <w:rFonts w:ascii="Times New Roman" w:hAnsi="Times New Roman" w:cs="Times New Roman"/>
          <w:sz w:val="24"/>
          <w:szCs w:val="24"/>
          <w:lang w:val="pt-BR"/>
        </w:rPr>
        <w:t xml:space="preserve"> executar os serviços contratados, com a mais absoluta segurança obedecendo com rigor a legislação aplicável</w:t>
      </w:r>
    </w:p>
    <w:p w:rsidR="002173C8" w:rsidRPr="002173C8" w:rsidRDefault="002173C8" w:rsidP="002173C8">
      <w:pPr>
        <w:spacing w:after="293" w:line="262" w:lineRule="auto"/>
        <w:ind w:left="36" w:right="7" w:firstLine="1705"/>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PARÁGRAFO SEGUNDO O BANCO e o CONTRATANTE obrigados ainda a:</w:t>
      </w:r>
    </w:p>
    <w:p w:rsidR="00850D11" w:rsidRDefault="002173C8" w:rsidP="00E14249">
      <w:pPr>
        <w:spacing w:after="375" w:line="262" w:lineRule="auto"/>
        <w:ind w:left="36" w:right="7" w:firstLine="1665"/>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I. Garantir que os dados foram e serão obtidos fornecidos de forma lícita, com base legal apropriada nos termos da LGPD, inclusive para fins de compartilhamento ou tratamento inerentes ao objeto previsto na Cláusula Primeira deste CONTRATO;</w:t>
      </w:r>
    </w:p>
    <w:p w:rsidR="002173C8" w:rsidRPr="002173C8" w:rsidRDefault="002173C8" w:rsidP="00850D11">
      <w:pPr>
        <w:spacing w:after="0" w:line="279" w:lineRule="auto"/>
        <w:ind w:left="-8" w:right="-8" w:firstLine="1687"/>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1</w:t>
      </w:r>
      <w:r w:rsidR="00771465">
        <w:rPr>
          <w:rFonts w:ascii="Times New Roman" w:hAnsi="Times New Roman" w:cs="Times New Roman"/>
          <w:sz w:val="24"/>
          <w:szCs w:val="24"/>
          <w:lang w:val="pt-BR"/>
        </w:rPr>
        <w:t>.</w:t>
      </w:r>
      <w:r w:rsidRPr="002173C8">
        <w:rPr>
          <w:rFonts w:ascii="Times New Roman" w:hAnsi="Times New Roman" w:cs="Times New Roman"/>
          <w:sz w:val="24"/>
          <w:szCs w:val="24"/>
          <w:lang w:val="pt-BR"/>
        </w:rPr>
        <w:t>1 .</w:t>
      </w:r>
      <w:r w:rsidRPr="002173C8">
        <w:rPr>
          <w:rFonts w:ascii="Times New Roman" w:hAnsi="Times New Roman" w:cs="Times New Roman"/>
          <w:sz w:val="24"/>
          <w:szCs w:val="24"/>
          <w:lang w:val="pt-BR"/>
        </w:rPr>
        <w:tab/>
        <w:t xml:space="preserve">Possuir sistemas que garantam que a utilização dos dados seja realizada de acordo com a LGPD, adotando medidas de segurança, técnicas e administrativas necessárias para a proteção dos dados, estabelecendo mútua cooperação para a apuração de </w:t>
      </w:r>
      <w:proofErr w:type="gramStart"/>
      <w:r w:rsidRPr="002173C8">
        <w:rPr>
          <w:rFonts w:ascii="Times New Roman" w:hAnsi="Times New Roman" w:cs="Times New Roman"/>
          <w:sz w:val="24"/>
          <w:szCs w:val="24"/>
          <w:lang w:val="pt-BR"/>
        </w:rPr>
        <w:t>incidentes,</w:t>
      </w:r>
      <w:r w:rsidRPr="002173C8">
        <w:rPr>
          <w:rFonts w:ascii="Times New Roman" w:hAnsi="Times New Roman" w:cs="Times New Roman"/>
          <w:sz w:val="24"/>
          <w:szCs w:val="24"/>
          <w:lang w:val="pt-BR"/>
        </w:rPr>
        <w:tab/>
      </w:r>
      <w:proofErr w:type="gramEnd"/>
      <w:r w:rsidRPr="002173C8">
        <w:rPr>
          <w:rFonts w:ascii="Times New Roman" w:hAnsi="Times New Roman" w:cs="Times New Roman"/>
          <w:sz w:val="24"/>
          <w:szCs w:val="24"/>
          <w:lang w:val="pt-BR"/>
        </w:rPr>
        <w:t>preservando todas as</w:t>
      </w:r>
      <w:r w:rsidRPr="002173C8">
        <w:rPr>
          <w:rFonts w:ascii="Times New Roman" w:hAnsi="Times New Roman" w:cs="Times New Roman"/>
          <w:sz w:val="24"/>
          <w:szCs w:val="24"/>
          <w:lang w:val="pt-BR"/>
        </w:rPr>
        <w:tab/>
        <w:t>informações e evidências relacionadas;</w:t>
      </w:r>
    </w:p>
    <w:p w:rsidR="002173C8" w:rsidRPr="002173C8" w:rsidRDefault="002173C8" w:rsidP="002173C8">
      <w:pPr>
        <w:spacing w:after="293" w:line="262" w:lineRule="auto"/>
        <w:ind w:left="36" w:right="7" w:firstLine="1720"/>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1</w:t>
      </w:r>
      <w:r w:rsidR="00771465">
        <w:rPr>
          <w:rFonts w:ascii="Times New Roman" w:hAnsi="Times New Roman" w:cs="Times New Roman"/>
          <w:sz w:val="24"/>
          <w:szCs w:val="24"/>
          <w:lang w:val="pt-BR"/>
        </w:rPr>
        <w:t>.</w:t>
      </w:r>
      <w:r w:rsidRPr="002173C8">
        <w:rPr>
          <w:rFonts w:ascii="Times New Roman" w:hAnsi="Times New Roman" w:cs="Times New Roman"/>
          <w:sz w:val="24"/>
          <w:szCs w:val="24"/>
          <w:lang w:val="pt-BR"/>
        </w:rPr>
        <w:t>1</w:t>
      </w:r>
      <w:r w:rsidR="00771465">
        <w:rPr>
          <w:rFonts w:ascii="Times New Roman" w:hAnsi="Times New Roman" w:cs="Times New Roman"/>
          <w:sz w:val="24"/>
          <w:szCs w:val="24"/>
          <w:lang w:val="pt-BR"/>
        </w:rPr>
        <w:t>.</w:t>
      </w:r>
      <w:r w:rsidRPr="002173C8">
        <w:rPr>
          <w:rFonts w:ascii="Times New Roman" w:hAnsi="Times New Roman" w:cs="Times New Roman"/>
          <w:sz w:val="24"/>
          <w:szCs w:val="24"/>
          <w:lang w:val="pt-BR"/>
        </w:rPr>
        <w:t>1 . Garantir o exercício dos direitos por parte dos titulares de dados pessoais, conforme previsto na LGPD;</w:t>
      </w:r>
    </w:p>
    <w:p w:rsidR="002173C8" w:rsidRPr="002173C8" w:rsidRDefault="002173C8" w:rsidP="002173C8">
      <w:pPr>
        <w:numPr>
          <w:ilvl w:val="0"/>
          <w:numId w:val="10"/>
        </w:numPr>
        <w:spacing w:after="293" w:line="262" w:lineRule="auto"/>
        <w:ind w:right="7" w:firstLine="1712"/>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Manter avaliação periódica do tratamento, para garantir a segurança e qualidade do obj</w:t>
      </w:r>
      <w:r w:rsidR="00771465">
        <w:rPr>
          <w:rFonts w:ascii="Times New Roman" w:hAnsi="Times New Roman" w:cs="Times New Roman"/>
          <w:sz w:val="24"/>
          <w:szCs w:val="24"/>
          <w:lang w:val="pt-BR"/>
        </w:rPr>
        <w:t xml:space="preserve">eto e dos serviços deste </w:t>
      </w:r>
      <w:r w:rsidR="00850D11">
        <w:rPr>
          <w:rFonts w:ascii="Times New Roman" w:hAnsi="Times New Roman" w:cs="Times New Roman"/>
          <w:sz w:val="24"/>
          <w:szCs w:val="24"/>
          <w:lang w:val="pt-BR"/>
        </w:rPr>
        <w:t>CONTRAT</w:t>
      </w:r>
      <w:r w:rsidRPr="002173C8">
        <w:rPr>
          <w:rFonts w:ascii="Times New Roman" w:hAnsi="Times New Roman" w:cs="Times New Roman"/>
          <w:sz w:val="24"/>
          <w:szCs w:val="24"/>
          <w:lang w:val="pt-BR"/>
        </w:rPr>
        <w:t>O;</w:t>
      </w:r>
    </w:p>
    <w:p w:rsidR="00771465" w:rsidRDefault="002173C8" w:rsidP="00771465">
      <w:pPr>
        <w:numPr>
          <w:ilvl w:val="0"/>
          <w:numId w:val="10"/>
        </w:numPr>
        <w:spacing w:after="293" w:line="262" w:lineRule="auto"/>
        <w:ind w:right="7" w:firstLine="1807"/>
        <w:jc w:val="both"/>
        <w:rPr>
          <w:rFonts w:ascii="Times New Roman" w:hAnsi="Times New Roman" w:cs="Times New Roman"/>
          <w:sz w:val="24"/>
          <w:szCs w:val="24"/>
          <w:lang w:val="pt-BR"/>
        </w:rPr>
      </w:pPr>
      <w:r w:rsidRPr="00771465">
        <w:rPr>
          <w:rFonts w:ascii="Times New Roman" w:hAnsi="Times New Roman" w:cs="Times New Roman"/>
          <w:sz w:val="24"/>
          <w:szCs w:val="24"/>
          <w:lang w:val="pt-BR"/>
        </w:rPr>
        <w:t>Fornecer, no prazo solicitado pela outra Parte, informações, documentos, certificações e relatórios relacionados ao tratamento; e</w:t>
      </w:r>
    </w:p>
    <w:p w:rsidR="002173C8" w:rsidRPr="00771465" w:rsidRDefault="00771465" w:rsidP="00771465">
      <w:pPr>
        <w:spacing w:after="293" w:line="262" w:lineRule="auto"/>
        <w:ind w:left="36" w:right="7"/>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Pr="00771465">
        <w:rPr>
          <w:rFonts w:ascii="Times New Roman" w:hAnsi="Times New Roman" w:cs="Times New Roman"/>
          <w:sz w:val="20"/>
          <w:szCs w:val="20"/>
          <w:lang w:val="pt-BR"/>
        </w:rPr>
        <w:t>VI</w:t>
      </w:r>
      <w:r w:rsidR="002173C8" w:rsidRPr="00771465">
        <w:rPr>
          <w:rFonts w:ascii="Times New Roman" w:hAnsi="Times New Roman" w:cs="Times New Roman"/>
          <w:noProof/>
          <w:sz w:val="20"/>
          <w:szCs w:val="20"/>
          <w:lang w:val="pt-BR" w:eastAsia="pt-BR"/>
        </w:rPr>
        <w:drawing>
          <wp:inline distT="0" distB="0" distL="0" distR="0">
            <wp:extent cx="19050" cy="28575"/>
            <wp:effectExtent l="0" t="0" r="0" b="952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inline>
        </w:drawing>
      </w:r>
      <w:r w:rsidR="002173C8" w:rsidRPr="00771465">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         </w:t>
      </w:r>
      <w:r w:rsidR="002173C8" w:rsidRPr="00771465">
        <w:rPr>
          <w:rFonts w:ascii="Times New Roman" w:hAnsi="Times New Roman" w:cs="Times New Roman"/>
          <w:sz w:val="24"/>
          <w:szCs w:val="24"/>
          <w:lang w:val="pt-BR"/>
        </w:rPr>
        <w:t>Auxiliar a outra Parte na elaboração de avaliações e relatórios de impacto à proteção aos dados pessoais e demais registros, documentos e solicitações requeridos por Lei.</w:t>
      </w:r>
    </w:p>
    <w:p w:rsidR="002173C8" w:rsidRPr="002173C8" w:rsidRDefault="002173C8" w:rsidP="002173C8">
      <w:pPr>
        <w:spacing w:after="293" w:line="262" w:lineRule="auto"/>
        <w:ind w:left="36" w:right="7" w:firstLine="1720"/>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PARÁGRAFO TERCEIRO - A responsabilidade pelo mau uso das informações e dos recursos providos pelas Partes, inclusive pelo comprometimento dos dados, fraudes, acesso não autorizado e quebra de sigilo, é exclusiva da Parte que deu origem ao evento, podendo resultar na perda imediata do acesso e na aplicação das sanções administrativas e/ ou legais pela Parte prejudicada.</w:t>
      </w:r>
    </w:p>
    <w:p w:rsidR="002173C8" w:rsidRDefault="002173C8" w:rsidP="00E14249">
      <w:pPr>
        <w:spacing w:after="0" w:line="262" w:lineRule="auto"/>
        <w:ind w:left="36" w:right="7" w:firstLine="1720"/>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PARÁGRAFO QUARTO A presente cláusula permanecerá vigente mesmo após findo o prazo deste CONTRATO ou de Termo de Adesão a ele vinculado.</w:t>
      </w:r>
    </w:p>
    <w:p w:rsidR="00E14249" w:rsidRPr="002173C8" w:rsidRDefault="00E14249" w:rsidP="00E14249">
      <w:pPr>
        <w:spacing w:after="0" w:line="262" w:lineRule="auto"/>
        <w:ind w:left="36" w:right="7" w:firstLine="1720"/>
        <w:jc w:val="both"/>
        <w:rPr>
          <w:rFonts w:ascii="Times New Roman" w:hAnsi="Times New Roman" w:cs="Times New Roman"/>
          <w:sz w:val="24"/>
          <w:szCs w:val="24"/>
          <w:lang w:val="pt-BR"/>
        </w:rPr>
      </w:pPr>
    </w:p>
    <w:p w:rsidR="002173C8" w:rsidRDefault="002173C8" w:rsidP="00E14249">
      <w:pPr>
        <w:spacing w:after="100" w:afterAutospacing="1" w:line="271" w:lineRule="auto"/>
        <w:ind w:left="1749" w:right="14"/>
        <w:jc w:val="center"/>
        <w:rPr>
          <w:rFonts w:ascii="Times New Roman" w:hAnsi="Times New Roman" w:cs="Times New Roman"/>
          <w:sz w:val="24"/>
          <w:szCs w:val="24"/>
          <w:lang w:val="pt-BR"/>
        </w:rPr>
      </w:pPr>
      <w:r w:rsidRPr="002173C8">
        <w:rPr>
          <w:rFonts w:ascii="Times New Roman" w:hAnsi="Times New Roman" w:cs="Times New Roman"/>
          <w:sz w:val="24"/>
          <w:szCs w:val="24"/>
          <w:lang w:val="pt-BR"/>
        </w:rPr>
        <w:t>CLÁUSULA DÉCIMA SETIMA - DO FORO</w:t>
      </w:r>
    </w:p>
    <w:p w:rsidR="00051F54" w:rsidRDefault="00051F54" w:rsidP="00E14249">
      <w:pPr>
        <w:spacing w:after="100" w:afterAutospacing="1" w:line="271" w:lineRule="auto"/>
        <w:ind w:left="1749" w:right="14"/>
        <w:jc w:val="center"/>
        <w:rPr>
          <w:rFonts w:ascii="Times New Roman" w:hAnsi="Times New Roman" w:cs="Times New Roman"/>
          <w:sz w:val="24"/>
          <w:szCs w:val="24"/>
          <w:lang w:val="pt-BR"/>
        </w:rPr>
      </w:pPr>
    </w:p>
    <w:p w:rsidR="00051F54" w:rsidRPr="002173C8" w:rsidRDefault="00051F54" w:rsidP="00E14249">
      <w:pPr>
        <w:spacing w:after="100" w:afterAutospacing="1" w:line="271" w:lineRule="auto"/>
        <w:ind w:left="1749" w:right="14"/>
        <w:jc w:val="center"/>
        <w:rPr>
          <w:rFonts w:ascii="Times New Roman" w:hAnsi="Times New Roman" w:cs="Times New Roman"/>
          <w:sz w:val="24"/>
          <w:szCs w:val="24"/>
          <w:lang w:val="pt-BR"/>
        </w:rPr>
      </w:pPr>
    </w:p>
    <w:p w:rsidR="002173C8" w:rsidRPr="002173C8" w:rsidRDefault="002173C8" w:rsidP="002173C8">
      <w:pPr>
        <w:spacing w:after="105" w:line="271" w:lineRule="auto"/>
        <w:ind w:left="15" w:right="14" w:firstLine="1710"/>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 xml:space="preserve">As partes aceitam este instrumento tal como foi redigido e se obrigam ao seu fiel cumprimento, elegendo o foro da </w:t>
      </w:r>
      <w:r w:rsidR="00771465">
        <w:rPr>
          <w:rFonts w:ascii="Times New Roman" w:hAnsi="Times New Roman" w:cs="Times New Roman"/>
          <w:sz w:val="24"/>
          <w:szCs w:val="24"/>
          <w:lang w:val="pt-BR"/>
        </w:rPr>
        <w:t>Comarca de São João Batista</w:t>
      </w:r>
      <w:r w:rsidRPr="002173C8">
        <w:rPr>
          <w:rFonts w:ascii="Times New Roman" w:hAnsi="Times New Roman" w:cs="Times New Roman"/>
          <w:sz w:val="24"/>
          <w:szCs w:val="24"/>
          <w:lang w:val="pt-BR"/>
        </w:rPr>
        <w:t>/ SC, com privilégio sobre qualquer outro, para a solução de questões decorrentes da execução deste CONTRATO que não possam ser dirimidas ad</w:t>
      </w:r>
      <w:r w:rsidR="00771465">
        <w:rPr>
          <w:rFonts w:ascii="Times New Roman" w:hAnsi="Times New Roman" w:cs="Times New Roman"/>
          <w:sz w:val="24"/>
          <w:szCs w:val="24"/>
          <w:lang w:val="pt-BR"/>
        </w:rPr>
        <w:t>ministrativamente, renunciando-</w:t>
      </w:r>
      <w:r w:rsidRPr="002173C8">
        <w:rPr>
          <w:rFonts w:ascii="Times New Roman" w:hAnsi="Times New Roman" w:cs="Times New Roman"/>
          <w:sz w:val="24"/>
          <w:szCs w:val="24"/>
          <w:lang w:val="pt-BR"/>
        </w:rPr>
        <w:t>se a qualquer outro por mais privilegiado que seja.</w:t>
      </w:r>
    </w:p>
    <w:p w:rsidR="002173C8" w:rsidRDefault="002173C8" w:rsidP="002173C8">
      <w:pPr>
        <w:spacing w:after="284" w:line="271" w:lineRule="auto"/>
        <w:ind w:left="15" w:right="14" w:firstLine="1710"/>
        <w:jc w:val="both"/>
        <w:rPr>
          <w:rFonts w:ascii="Times New Roman" w:hAnsi="Times New Roman" w:cs="Times New Roman"/>
          <w:sz w:val="24"/>
          <w:szCs w:val="24"/>
          <w:lang w:val="pt-BR"/>
        </w:rPr>
      </w:pPr>
      <w:r w:rsidRPr="002173C8">
        <w:rPr>
          <w:rFonts w:ascii="Times New Roman" w:hAnsi="Times New Roman" w:cs="Times New Roman"/>
          <w:sz w:val="24"/>
          <w:szCs w:val="24"/>
          <w:lang w:val="pt-BR"/>
        </w:rPr>
        <w:t>E, por estarem assim justas e contratadas, as Partes assinam este CONTRATO em 3 (três) vias de igual teor e forma, na presença de duas testemunhas abaixo nomeadas e assinadas, para que produza os efeitos jurídicos e legais.</w:t>
      </w:r>
    </w:p>
    <w:p w:rsidR="006728DF" w:rsidRDefault="006728DF" w:rsidP="002173C8">
      <w:pPr>
        <w:spacing w:after="284" w:line="271" w:lineRule="auto"/>
        <w:ind w:left="15" w:right="14" w:firstLine="1710"/>
        <w:jc w:val="both"/>
        <w:rPr>
          <w:rFonts w:ascii="Times New Roman" w:hAnsi="Times New Roman" w:cs="Times New Roman"/>
          <w:sz w:val="24"/>
          <w:szCs w:val="24"/>
          <w:lang w:val="pt-BR"/>
        </w:rPr>
      </w:pPr>
    </w:p>
    <w:p w:rsidR="006728DF" w:rsidRDefault="006728DF" w:rsidP="006728DF">
      <w:pPr>
        <w:spacing w:after="284" w:line="271" w:lineRule="auto"/>
        <w:ind w:left="15" w:right="14" w:firstLine="552"/>
        <w:jc w:val="both"/>
        <w:rPr>
          <w:rFonts w:ascii="Times New Roman" w:hAnsi="Times New Roman" w:cs="Times New Roman"/>
          <w:sz w:val="24"/>
          <w:szCs w:val="24"/>
          <w:lang w:val="pt-BR"/>
        </w:rPr>
      </w:pPr>
      <w:r>
        <w:rPr>
          <w:rFonts w:ascii="Times New Roman" w:hAnsi="Times New Roman" w:cs="Times New Roman"/>
          <w:sz w:val="24"/>
          <w:szCs w:val="24"/>
          <w:lang w:val="pt-BR"/>
        </w:rPr>
        <w:t>Nova Trento, 01 de Dezembro de 2023.</w:t>
      </w:r>
    </w:p>
    <w:p w:rsidR="006728DF" w:rsidRDefault="006728DF" w:rsidP="006728DF">
      <w:pPr>
        <w:spacing w:after="284" w:line="271" w:lineRule="auto"/>
        <w:ind w:left="15" w:right="14" w:firstLine="552"/>
        <w:jc w:val="both"/>
        <w:rPr>
          <w:rFonts w:ascii="Times New Roman" w:hAnsi="Times New Roman" w:cs="Times New Roman"/>
          <w:sz w:val="24"/>
          <w:szCs w:val="24"/>
          <w:lang w:val="pt-BR"/>
        </w:rPr>
      </w:pPr>
    </w:p>
    <w:p w:rsidR="006728DF" w:rsidRDefault="006728DF" w:rsidP="006728DF">
      <w:pPr>
        <w:spacing w:after="0" w:line="271" w:lineRule="auto"/>
        <w:ind w:left="15" w:right="14" w:firstLine="552"/>
        <w:jc w:val="both"/>
        <w:rPr>
          <w:rFonts w:ascii="Times New Roman" w:hAnsi="Times New Roman" w:cs="Times New Roman"/>
          <w:sz w:val="24"/>
          <w:szCs w:val="24"/>
          <w:lang w:val="pt-BR"/>
        </w:rPr>
      </w:pPr>
      <w:r>
        <w:rPr>
          <w:rFonts w:ascii="Times New Roman" w:hAnsi="Times New Roman" w:cs="Times New Roman"/>
          <w:sz w:val="24"/>
          <w:szCs w:val="24"/>
          <w:lang w:val="pt-BR"/>
        </w:rPr>
        <w:t>__________________________                            ________</w:t>
      </w:r>
      <w:r w:rsidR="00981099">
        <w:rPr>
          <w:rFonts w:ascii="Times New Roman" w:hAnsi="Times New Roman" w:cs="Times New Roman"/>
          <w:sz w:val="24"/>
          <w:szCs w:val="24"/>
          <w:lang w:val="pt-BR"/>
        </w:rPr>
        <w:t>___</w:t>
      </w:r>
      <w:r>
        <w:rPr>
          <w:rFonts w:ascii="Times New Roman" w:hAnsi="Times New Roman" w:cs="Times New Roman"/>
          <w:sz w:val="24"/>
          <w:szCs w:val="24"/>
          <w:lang w:val="pt-BR"/>
        </w:rPr>
        <w:t>__________________</w:t>
      </w:r>
    </w:p>
    <w:p w:rsidR="006728DF" w:rsidRDefault="006728DF" w:rsidP="006728DF">
      <w:pPr>
        <w:spacing w:after="0" w:line="271" w:lineRule="auto"/>
        <w:ind w:left="15" w:right="14" w:firstLine="552"/>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Jair Ceccato – Diretor SAMAE                              </w:t>
      </w:r>
      <w:proofErr w:type="spellStart"/>
      <w:proofErr w:type="gramStart"/>
      <w:r w:rsidR="00274087">
        <w:rPr>
          <w:rFonts w:ascii="Times New Roman" w:hAnsi="Times New Roman" w:cs="Times New Roman"/>
          <w:sz w:val="24"/>
          <w:szCs w:val="24"/>
          <w:lang w:val="pt-BR"/>
        </w:rPr>
        <w:t>Ionara</w:t>
      </w:r>
      <w:proofErr w:type="spellEnd"/>
      <w:r w:rsidR="00274087">
        <w:rPr>
          <w:rFonts w:ascii="Times New Roman" w:hAnsi="Times New Roman" w:cs="Times New Roman"/>
          <w:sz w:val="24"/>
          <w:szCs w:val="24"/>
          <w:lang w:val="pt-BR"/>
        </w:rPr>
        <w:t xml:space="preserve">  Paula</w:t>
      </w:r>
      <w:proofErr w:type="gramEnd"/>
      <w:r w:rsidR="00274087">
        <w:rPr>
          <w:rFonts w:ascii="Times New Roman" w:hAnsi="Times New Roman" w:cs="Times New Roman"/>
          <w:sz w:val="24"/>
          <w:szCs w:val="24"/>
          <w:lang w:val="pt-BR"/>
        </w:rPr>
        <w:t xml:space="preserve"> Dalla Vecchia</w:t>
      </w:r>
    </w:p>
    <w:p w:rsidR="002173C8" w:rsidRPr="002173C8" w:rsidRDefault="00274087" w:rsidP="00BD656B">
      <w:pPr>
        <w:tabs>
          <w:tab w:val="center" w:pos="5450"/>
        </w:tabs>
        <w:spacing w:after="284" w:line="271" w:lineRule="auto"/>
        <w:ind w:left="15" w:right="14" w:firstLine="552"/>
        <w:rPr>
          <w:rFonts w:ascii="Times New Roman" w:hAnsi="Times New Roman" w:cs="Times New Roman"/>
          <w:sz w:val="24"/>
          <w:szCs w:val="24"/>
          <w:lang w:val="pt-BR"/>
        </w:rPr>
      </w:pPr>
      <w:r>
        <w:rPr>
          <w:rFonts w:ascii="Times New Roman" w:hAnsi="Times New Roman" w:cs="Times New Roman"/>
          <w:sz w:val="24"/>
          <w:szCs w:val="24"/>
          <w:lang w:val="pt-BR"/>
        </w:rPr>
        <w:t xml:space="preserve">CPF: </w:t>
      </w:r>
      <w:proofErr w:type="spellStart"/>
      <w:r w:rsidR="00187E48">
        <w:rPr>
          <w:rFonts w:ascii="Times New Roman" w:hAnsi="Times New Roman" w:cs="Times New Roman"/>
          <w:sz w:val="24"/>
          <w:szCs w:val="24"/>
          <w:lang w:val="pt-BR"/>
        </w:rPr>
        <w:t>xxxxxxxxxxxx</w:t>
      </w:r>
      <w:proofErr w:type="spellEnd"/>
      <w:r>
        <w:rPr>
          <w:rFonts w:ascii="Times New Roman" w:hAnsi="Times New Roman" w:cs="Times New Roman"/>
          <w:sz w:val="24"/>
          <w:szCs w:val="24"/>
          <w:lang w:val="pt-BR"/>
        </w:rPr>
        <w:t xml:space="preserve">                                     </w:t>
      </w:r>
      <w:r w:rsidR="006728DF">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   </w:t>
      </w:r>
      <w:proofErr w:type="gramStart"/>
      <w:r>
        <w:rPr>
          <w:rFonts w:ascii="Times New Roman" w:hAnsi="Times New Roman" w:cs="Times New Roman"/>
          <w:sz w:val="24"/>
          <w:szCs w:val="24"/>
          <w:lang w:val="pt-BR"/>
        </w:rPr>
        <w:t>CPF</w:t>
      </w:r>
      <w:r w:rsidR="006728DF" w:rsidRPr="002173C8">
        <w:rPr>
          <w:rFonts w:ascii="Times New Roman" w:hAnsi="Times New Roman" w:cs="Times New Roman"/>
          <w:sz w:val="24"/>
          <w:szCs w:val="24"/>
          <w:lang w:val="pt-BR"/>
        </w:rPr>
        <w:t xml:space="preserve"> </w:t>
      </w:r>
      <w:r>
        <w:rPr>
          <w:rFonts w:ascii="Times New Roman" w:hAnsi="Times New Roman" w:cs="Times New Roman"/>
          <w:sz w:val="24"/>
          <w:szCs w:val="24"/>
          <w:lang w:val="pt-BR"/>
        </w:rPr>
        <w:t>:</w:t>
      </w:r>
      <w:proofErr w:type="gramEnd"/>
      <w:r w:rsidRPr="000066F0">
        <w:rPr>
          <w:lang w:val="pt-BR"/>
        </w:rPr>
        <w:t xml:space="preserve"> </w:t>
      </w:r>
      <w:proofErr w:type="spellStart"/>
      <w:r w:rsidR="00187E48">
        <w:rPr>
          <w:rFonts w:ascii="Times New Roman" w:hAnsi="Times New Roman" w:cs="Times New Roman"/>
          <w:sz w:val="24"/>
          <w:szCs w:val="24"/>
          <w:lang w:val="pt-BR"/>
        </w:rPr>
        <w:t>xxxxxxxxxxx</w:t>
      </w:r>
      <w:proofErr w:type="spellEnd"/>
    </w:p>
    <w:p w:rsidR="002173C8" w:rsidRPr="002173C8" w:rsidRDefault="002173C8" w:rsidP="002173C8">
      <w:pPr>
        <w:spacing w:after="293" w:line="262" w:lineRule="auto"/>
        <w:ind w:left="36" w:right="7" w:firstLine="1705"/>
        <w:jc w:val="both"/>
        <w:rPr>
          <w:rFonts w:ascii="Times New Roman" w:hAnsi="Times New Roman" w:cs="Times New Roman"/>
          <w:sz w:val="24"/>
          <w:szCs w:val="24"/>
          <w:lang w:val="pt-BR"/>
        </w:rPr>
      </w:pPr>
    </w:p>
    <w:p w:rsidR="006728DF" w:rsidRPr="006728DF" w:rsidRDefault="006728DF" w:rsidP="006728DF">
      <w:pPr>
        <w:rPr>
          <w:rFonts w:ascii="Times New Roman" w:hAnsi="Times New Roman" w:cs="Times New Roman"/>
          <w:sz w:val="24"/>
          <w:szCs w:val="24"/>
          <w:lang w:val="pt-BR"/>
        </w:rPr>
      </w:pPr>
    </w:p>
    <w:p w:rsidR="006728DF" w:rsidRDefault="006728DF" w:rsidP="006728DF">
      <w:pPr>
        <w:rPr>
          <w:rFonts w:ascii="Times New Roman" w:hAnsi="Times New Roman" w:cs="Times New Roman"/>
          <w:sz w:val="24"/>
          <w:szCs w:val="24"/>
          <w:lang w:val="pt-BR"/>
        </w:rPr>
      </w:pPr>
    </w:p>
    <w:p w:rsidR="002173C8" w:rsidRDefault="006728DF" w:rsidP="006728DF">
      <w:pPr>
        <w:ind w:firstLine="708"/>
        <w:rPr>
          <w:rFonts w:ascii="Times New Roman" w:hAnsi="Times New Roman" w:cs="Times New Roman"/>
          <w:sz w:val="24"/>
          <w:szCs w:val="24"/>
          <w:lang w:val="pt-BR"/>
        </w:rPr>
      </w:pPr>
      <w:r>
        <w:rPr>
          <w:rFonts w:ascii="Times New Roman" w:hAnsi="Times New Roman" w:cs="Times New Roman"/>
          <w:sz w:val="24"/>
          <w:szCs w:val="24"/>
          <w:lang w:val="pt-BR"/>
        </w:rPr>
        <w:t>Testemunhas:</w:t>
      </w:r>
    </w:p>
    <w:p w:rsidR="006728DF" w:rsidRDefault="006728DF" w:rsidP="006728DF">
      <w:pPr>
        <w:ind w:firstLine="708"/>
        <w:rPr>
          <w:rFonts w:ascii="Times New Roman" w:hAnsi="Times New Roman" w:cs="Times New Roman"/>
          <w:sz w:val="24"/>
          <w:szCs w:val="24"/>
          <w:lang w:val="pt-BR"/>
        </w:rPr>
      </w:pPr>
    </w:p>
    <w:p w:rsidR="006728DF" w:rsidRDefault="006728DF" w:rsidP="006728DF">
      <w:pPr>
        <w:spacing w:after="0"/>
        <w:ind w:firstLine="708"/>
        <w:rPr>
          <w:rFonts w:ascii="Times New Roman" w:hAnsi="Times New Roman" w:cs="Times New Roman"/>
          <w:sz w:val="24"/>
          <w:szCs w:val="24"/>
          <w:lang w:val="pt-BR"/>
        </w:rPr>
      </w:pPr>
      <w:r>
        <w:rPr>
          <w:rFonts w:ascii="Times New Roman" w:hAnsi="Times New Roman" w:cs="Times New Roman"/>
          <w:sz w:val="24"/>
          <w:szCs w:val="24"/>
          <w:lang w:val="pt-BR"/>
        </w:rPr>
        <w:t>___________________________</w:t>
      </w:r>
      <w:r w:rsidR="00981099">
        <w:rPr>
          <w:rFonts w:ascii="Times New Roman" w:hAnsi="Times New Roman" w:cs="Times New Roman"/>
          <w:sz w:val="24"/>
          <w:szCs w:val="24"/>
          <w:lang w:val="pt-BR"/>
        </w:rPr>
        <w:t xml:space="preserve">                          _____________________________            </w:t>
      </w:r>
    </w:p>
    <w:p w:rsidR="006728DF" w:rsidRDefault="006728DF" w:rsidP="006728DF">
      <w:pPr>
        <w:spacing w:after="0"/>
        <w:ind w:firstLine="708"/>
        <w:rPr>
          <w:rFonts w:ascii="Times New Roman" w:hAnsi="Times New Roman" w:cs="Times New Roman"/>
          <w:sz w:val="24"/>
          <w:szCs w:val="24"/>
          <w:lang w:val="pt-BR"/>
        </w:rPr>
      </w:pPr>
      <w:proofErr w:type="spellStart"/>
      <w:r>
        <w:rPr>
          <w:rFonts w:ascii="Times New Roman" w:hAnsi="Times New Roman" w:cs="Times New Roman"/>
          <w:sz w:val="24"/>
          <w:szCs w:val="24"/>
          <w:lang w:val="pt-BR"/>
        </w:rPr>
        <w:t>Adeni</w:t>
      </w:r>
      <w:proofErr w:type="spellEnd"/>
      <w:r>
        <w:rPr>
          <w:rFonts w:ascii="Times New Roman" w:hAnsi="Times New Roman" w:cs="Times New Roman"/>
          <w:sz w:val="24"/>
          <w:szCs w:val="24"/>
          <w:lang w:val="pt-BR"/>
        </w:rPr>
        <w:t xml:space="preserve"> de Lima</w:t>
      </w:r>
      <w:r w:rsidR="00981099">
        <w:rPr>
          <w:rFonts w:ascii="Times New Roman" w:hAnsi="Times New Roman" w:cs="Times New Roman"/>
          <w:sz w:val="24"/>
          <w:szCs w:val="24"/>
          <w:lang w:val="pt-BR"/>
        </w:rPr>
        <w:t xml:space="preserve">                                                         </w:t>
      </w:r>
      <w:proofErr w:type="spellStart"/>
      <w:r w:rsidR="00981099">
        <w:rPr>
          <w:rFonts w:ascii="Times New Roman" w:hAnsi="Times New Roman" w:cs="Times New Roman"/>
          <w:sz w:val="24"/>
          <w:szCs w:val="24"/>
          <w:lang w:val="pt-BR"/>
        </w:rPr>
        <w:t>Emiliana</w:t>
      </w:r>
      <w:proofErr w:type="spellEnd"/>
      <w:r w:rsidR="00981099">
        <w:rPr>
          <w:rFonts w:ascii="Times New Roman" w:hAnsi="Times New Roman" w:cs="Times New Roman"/>
          <w:sz w:val="24"/>
          <w:szCs w:val="24"/>
          <w:lang w:val="pt-BR"/>
        </w:rPr>
        <w:t xml:space="preserve"> Sp. </w:t>
      </w:r>
      <w:proofErr w:type="spellStart"/>
      <w:r w:rsidR="00981099">
        <w:rPr>
          <w:rFonts w:ascii="Times New Roman" w:hAnsi="Times New Roman" w:cs="Times New Roman"/>
          <w:sz w:val="24"/>
          <w:szCs w:val="24"/>
          <w:lang w:val="pt-BR"/>
        </w:rPr>
        <w:t>Dalri</w:t>
      </w:r>
      <w:proofErr w:type="spellEnd"/>
      <w:r w:rsidR="00981099">
        <w:rPr>
          <w:rFonts w:ascii="Times New Roman" w:hAnsi="Times New Roman" w:cs="Times New Roman"/>
          <w:sz w:val="24"/>
          <w:szCs w:val="24"/>
          <w:lang w:val="pt-BR"/>
        </w:rPr>
        <w:t xml:space="preserve"> </w:t>
      </w:r>
      <w:proofErr w:type="spellStart"/>
      <w:r w:rsidR="00981099">
        <w:rPr>
          <w:rFonts w:ascii="Times New Roman" w:hAnsi="Times New Roman" w:cs="Times New Roman"/>
          <w:sz w:val="24"/>
          <w:szCs w:val="24"/>
          <w:lang w:val="pt-BR"/>
        </w:rPr>
        <w:t>Zanandrea</w:t>
      </w:r>
      <w:proofErr w:type="spellEnd"/>
    </w:p>
    <w:p w:rsidR="006728DF" w:rsidRDefault="006728DF" w:rsidP="006728DF">
      <w:pPr>
        <w:spacing w:after="0"/>
        <w:ind w:firstLine="708"/>
        <w:rPr>
          <w:rFonts w:ascii="Times New Roman" w:hAnsi="Times New Roman" w:cs="Times New Roman"/>
          <w:sz w:val="24"/>
          <w:szCs w:val="24"/>
          <w:lang w:val="pt-BR"/>
        </w:rPr>
      </w:pPr>
      <w:r>
        <w:rPr>
          <w:rFonts w:ascii="Times New Roman" w:hAnsi="Times New Roman" w:cs="Times New Roman"/>
          <w:sz w:val="24"/>
          <w:szCs w:val="24"/>
          <w:lang w:val="pt-BR"/>
        </w:rPr>
        <w:t xml:space="preserve">CPF: </w:t>
      </w:r>
      <w:proofErr w:type="spellStart"/>
      <w:r w:rsidR="00187E48">
        <w:rPr>
          <w:rFonts w:ascii="Times New Roman" w:hAnsi="Times New Roman" w:cs="Times New Roman"/>
          <w:sz w:val="24"/>
          <w:szCs w:val="24"/>
          <w:lang w:val="pt-BR"/>
        </w:rPr>
        <w:t>xxxxxxxxxxxx</w:t>
      </w:r>
      <w:proofErr w:type="spellEnd"/>
      <w:r w:rsidR="00981099">
        <w:rPr>
          <w:rFonts w:ascii="Times New Roman" w:hAnsi="Times New Roman" w:cs="Times New Roman"/>
          <w:sz w:val="24"/>
          <w:szCs w:val="24"/>
          <w:lang w:val="pt-BR"/>
        </w:rPr>
        <w:t xml:space="preserve">                                               CPF: </w:t>
      </w:r>
      <w:proofErr w:type="spellStart"/>
      <w:r w:rsidR="00187E48">
        <w:rPr>
          <w:rFonts w:ascii="Times New Roman" w:hAnsi="Times New Roman" w:cs="Times New Roman"/>
          <w:sz w:val="24"/>
          <w:szCs w:val="24"/>
          <w:lang w:val="pt-BR"/>
        </w:rPr>
        <w:t>xxxxxxxxxxx</w:t>
      </w:r>
      <w:proofErr w:type="spellEnd"/>
    </w:p>
    <w:p w:rsidR="006728DF" w:rsidRPr="006728DF" w:rsidRDefault="006728DF" w:rsidP="006728DF">
      <w:pPr>
        <w:ind w:firstLine="708"/>
        <w:rPr>
          <w:rFonts w:ascii="Times New Roman" w:hAnsi="Times New Roman" w:cs="Times New Roman"/>
          <w:sz w:val="24"/>
          <w:szCs w:val="24"/>
          <w:lang w:val="pt-BR"/>
        </w:rPr>
      </w:pPr>
    </w:p>
    <w:sectPr w:rsidR="006728DF" w:rsidRPr="006728DF" w:rsidSect="008F522F">
      <w:headerReference w:type="default" r:id="rId21"/>
      <w:footerReference w:type="even" r:id="rId22"/>
      <w:headerReference w:type="first" r:id="rId23"/>
      <w:pgSz w:w="11900" w:h="16840"/>
      <w:pgMar w:top="2041" w:right="985" w:bottom="280" w:left="567" w:header="629" w:footer="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91D" w:rsidRDefault="0045091D" w:rsidP="00D150B5">
      <w:pPr>
        <w:spacing w:after="0" w:line="240" w:lineRule="auto"/>
      </w:pPr>
      <w:r>
        <w:separator/>
      </w:r>
    </w:p>
  </w:endnote>
  <w:endnote w:type="continuationSeparator" w:id="0">
    <w:p w:rsidR="0045091D" w:rsidRDefault="0045091D" w:rsidP="00D15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C82" w:rsidRPr="00EC325E" w:rsidRDefault="00C927F0">
    <w:pPr>
      <w:spacing w:after="0" w:line="216" w:lineRule="auto"/>
      <w:ind w:left="-525" w:firstLine="367"/>
      <w:rPr>
        <w:lang w:val="pt-BR"/>
      </w:rPr>
    </w:pPr>
    <w:r w:rsidRPr="00EC325E">
      <w:rPr>
        <w:sz w:val="26"/>
        <w:lang w:val="pt-BR"/>
      </w:rPr>
      <w:t xml:space="preserve">POLÍTICA DA </w:t>
    </w:r>
    <w:r w:rsidRPr="00EC325E">
      <w:rPr>
        <w:sz w:val="24"/>
        <w:lang w:val="pt-BR"/>
      </w:rPr>
      <w:t xml:space="preserve">QUALIDADE: </w:t>
    </w:r>
    <w:r w:rsidRPr="00EC325E">
      <w:rPr>
        <w:lang w:val="pt-BR"/>
      </w:rPr>
      <w:t xml:space="preserve">Satisfazer </w:t>
    </w:r>
    <w:r w:rsidRPr="00EC325E">
      <w:rPr>
        <w:sz w:val="26"/>
        <w:lang w:val="pt-BR"/>
      </w:rPr>
      <w:t xml:space="preserve">as </w:t>
    </w:r>
    <w:r w:rsidRPr="00EC325E">
      <w:rPr>
        <w:sz w:val="24"/>
        <w:lang w:val="pt-BR"/>
      </w:rPr>
      <w:t xml:space="preserve">necessidades das </w:t>
    </w:r>
    <w:r w:rsidRPr="00EC325E">
      <w:rPr>
        <w:lang w:val="pt-BR"/>
      </w:rPr>
      <w:t xml:space="preserve">partes interessadas, quanto </w:t>
    </w:r>
    <w:r w:rsidRPr="00EC325E">
      <w:rPr>
        <w:sz w:val="30"/>
        <w:lang w:val="pt-BR"/>
      </w:rPr>
      <w:t xml:space="preserve">à </w:t>
    </w:r>
    <w:r w:rsidRPr="00EC325E">
      <w:rPr>
        <w:lang w:val="pt-BR"/>
      </w:rPr>
      <w:t xml:space="preserve">qualidade, regularidade, </w:t>
    </w:r>
    <w:r w:rsidRPr="00EC325E">
      <w:rPr>
        <w:sz w:val="26"/>
        <w:lang w:val="pt-BR"/>
      </w:rPr>
      <w:t xml:space="preserve">e </w:t>
    </w:r>
    <w:r w:rsidRPr="00EC325E">
      <w:rPr>
        <w:lang w:val="pt-BR"/>
      </w:rPr>
      <w:t xml:space="preserve">melhoria contínua </w:t>
    </w:r>
    <w:r w:rsidRPr="00EC325E">
      <w:rPr>
        <w:sz w:val="24"/>
        <w:lang w:val="pt-BR"/>
      </w:rPr>
      <w:t xml:space="preserve">nos processos de </w:t>
    </w:r>
    <w:r w:rsidRPr="00EC325E">
      <w:rPr>
        <w:lang w:val="pt-BR"/>
      </w:rPr>
      <w:t xml:space="preserve">fornecimento de </w:t>
    </w:r>
    <w:r w:rsidRPr="00EC325E">
      <w:rPr>
        <w:sz w:val="24"/>
        <w:lang w:val="pt-BR"/>
      </w:rPr>
      <w:t xml:space="preserve">água: </w:t>
    </w:r>
    <w:r w:rsidRPr="00EC325E">
      <w:rPr>
        <w:lang w:val="pt-BR"/>
      </w:rPr>
      <w:t xml:space="preserve">captação, </w:t>
    </w:r>
    <w:r w:rsidRPr="00EC325E">
      <w:rPr>
        <w:sz w:val="20"/>
        <w:lang w:val="pt-BR"/>
      </w:rPr>
      <w:t xml:space="preserve">tratamento, </w:t>
    </w:r>
    <w:proofErr w:type="spellStart"/>
    <w:r w:rsidRPr="00EC325E">
      <w:rPr>
        <w:lang w:val="pt-BR"/>
      </w:rPr>
      <w:t>reservação</w:t>
    </w:r>
    <w:proofErr w:type="spellEnd"/>
    <w:r w:rsidRPr="00EC325E">
      <w:rPr>
        <w:lang w:val="pt-BR"/>
      </w:rPr>
      <w:t xml:space="preserve"> </w:t>
    </w:r>
    <w:r w:rsidRPr="00EC325E">
      <w:rPr>
        <w:sz w:val="26"/>
        <w:lang w:val="pt-BR"/>
      </w:rPr>
      <w:t xml:space="preserve">e </w:t>
    </w:r>
    <w:r w:rsidRPr="00EC325E">
      <w:rPr>
        <w:lang w:val="pt-BR"/>
      </w:rPr>
      <w:t>abastecimento.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91D" w:rsidRDefault="0045091D" w:rsidP="00D150B5">
      <w:pPr>
        <w:spacing w:after="0" w:line="240" w:lineRule="auto"/>
      </w:pPr>
      <w:r>
        <w:separator/>
      </w:r>
    </w:p>
  </w:footnote>
  <w:footnote w:type="continuationSeparator" w:id="0">
    <w:p w:rsidR="0045091D" w:rsidRDefault="0045091D" w:rsidP="00D150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AE2" w:rsidRDefault="005E5AE2" w:rsidP="005E5AE2">
    <w:pPr>
      <w:pStyle w:val="Corpodetexto"/>
      <w:spacing w:line="14" w:lineRule="auto"/>
      <w:rPr>
        <w:sz w:val="20"/>
      </w:rPr>
    </w:pPr>
    <w:r>
      <w:rPr>
        <w:noProof/>
        <w:lang w:val="pt-BR" w:eastAsia="pt-BR"/>
      </w:rPr>
      <w:drawing>
        <wp:anchor distT="0" distB="0" distL="0" distR="0" simplePos="0" relativeHeight="251662336" behindDoc="1" locked="0" layoutInCell="1" allowOverlap="1">
          <wp:simplePos x="0" y="0"/>
          <wp:positionH relativeFrom="page">
            <wp:posOffset>2884170</wp:posOffset>
          </wp:positionH>
          <wp:positionV relativeFrom="page">
            <wp:posOffset>316865</wp:posOffset>
          </wp:positionV>
          <wp:extent cx="1949450" cy="542290"/>
          <wp:effectExtent l="0" t="0" r="0" b="0"/>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450" cy="542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5AE2" w:rsidRDefault="005E5AE2" w:rsidP="005E5AE2">
    <w:pPr>
      <w:pStyle w:val="Cabealho"/>
    </w:pPr>
  </w:p>
  <w:p w:rsidR="005E5AE2" w:rsidRDefault="005E5AE2" w:rsidP="005E5AE2">
    <w:pPr>
      <w:pStyle w:val="Cabealho"/>
    </w:pPr>
  </w:p>
  <w:p w:rsidR="005E5AE2" w:rsidRDefault="005E5AE2" w:rsidP="005E5AE2">
    <w:pPr>
      <w:pStyle w:val="Cabealho"/>
    </w:pPr>
    <w:r>
      <w:rPr>
        <w:noProof/>
        <w:lang w:val="pt-BR" w:eastAsia="pt-BR"/>
      </w:rPr>
      <mc:AlternateContent>
        <mc:Choice Requires="wps">
          <w:drawing>
            <wp:anchor distT="0" distB="0" distL="114300" distR="114300" simplePos="0" relativeHeight="251663360" behindDoc="1" locked="0" layoutInCell="1" allowOverlap="1" wp14:anchorId="73510C8C" wp14:editId="075B5F15">
              <wp:simplePos x="0" y="0"/>
              <wp:positionH relativeFrom="page">
                <wp:posOffset>2419350</wp:posOffset>
              </wp:positionH>
              <wp:positionV relativeFrom="page">
                <wp:posOffset>1114425</wp:posOffset>
              </wp:positionV>
              <wp:extent cx="3352800" cy="962025"/>
              <wp:effectExtent l="0" t="0" r="0" b="9525"/>
              <wp:wrapNone/>
              <wp:docPr id="22" name="Caixa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AE2" w:rsidRPr="003E0F57" w:rsidRDefault="005E5AE2" w:rsidP="005E5AE2">
                          <w:pPr>
                            <w:spacing w:after="0" w:line="213" w:lineRule="exact"/>
                            <w:ind w:left="40" w:right="8"/>
                            <w:jc w:val="center"/>
                            <w:rPr>
                              <w:rFonts w:ascii="Calibri" w:hAnsi="Calibri"/>
                              <w:b/>
                              <w:sz w:val="19"/>
                              <w:lang w:val="pt-BR"/>
                            </w:rPr>
                          </w:pPr>
                          <w:r w:rsidRPr="003E0F57">
                            <w:rPr>
                              <w:rFonts w:ascii="Calibri" w:hAnsi="Calibri"/>
                              <w:b/>
                              <w:color w:val="0066CC"/>
                              <w:sz w:val="19"/>
                              <w:lang w:val="pt-BR"/>
                            </w:rPr>
                            <w:t>SERVIÇO</w:t>
                          </w:r>
                          <w:r w:rsidRPr="003E0F57">
                            <w:rPr>
                              <w:rFonts w:ascii="Calibri" w:hAnsi="Calibri"/>
                              <w:b/>
                              <w:color w:val="0066CC"/>
                              <w:spacing w:val="-4"/>
                              <w:sz w:val="19"/>
                              <w:lang w:val="pt-BR"/>
                            </w:rPr>
                            <w:t xml:space="preserve"> </w:t>
                          </w:r>
                          <w:r w:rsidRPr="003E0F57">
                            <w:rPr>
                              <w:rFonts w:ascii="Calibri" w:hAnsi="Calibri"/>
                              <w:b/>
                              <w:color w:val="0066CC"/>
                              <w:sz w:val="19"/>
                              <w:lang w:val="pt-BR"/>
                            </w:rPr>
                            <w:t>AUTÔNOMO</w:t>
                          </w:r>
                          <w:r w:rsidRPr="003E0F57">
                            <w:rPr>
                              <w:rFonts w:ascii="Calibri" w:hAnsi="Calibri"/>
                              <w:b/>
                              <w:color w:val="0066CC"/>
                              <w:spacing w:val="-4"/>
                              <w:sz w:val="19"/>
                              <w:lang w:val="pt-BR"/>
                            </w:rPr>
                            <w:t xml:space="preserve"> </w:t>
                          </w:r>
                          <w:r w:rsidRPr="003E0F57">
                            <w:rPr>
                              <w:rFonts w:ascii="Calibri" w:hAnsi="Calibri"/>
                              <w:b/>
                              <w:color w:val="0066CC"/>
                              <w:sz w:val="19"/>
                              <w:lang w:val="pt-BR"/>
                            </w:rPr>
                            <w:t>MUNICIPAL</w:t>
                          </w:r>
                          <w:r w:rsidRPr="003E0F57">
                            <w:rPr>
                              <w:rFonts w:ascii="Calibri" w:hAnsi="Calibri"/>
                              <w:b/>
                              <w:color w:val="0066CC"/>
                              <w:spacing w:val="-3"/>
                              <w:sz w:val="19"/>
                              <w:lang w:val="pt-BR"/>
                            </w:rPr>
                            <w:t xml:space="preserve"> </w:t>
                          </w:r>
                          <w:r w:rsidRPr="003E0F57">
                            <w:rPr>
                              <w:rFonts w:ascii="Calibri" w:hAnsi="Calibri"/>
                              <w:b/>
                              <w:color w:val="0066CC"/>
                              <w:sz w:val="19"/>
                              <w:lang w:val="pt-BR"/>
                            </w:rPr>
                            <w:t>DE</w:t>
                          </w:r>
                          <w:r w:rsidRPr="003E0F57">
                            <w:rPr>
                              <w:rFonts w:ascii="Calibri" w:hAnsi="Calibri"/>
                              <w:b/>
                              <w:color w:val="0066CC"/>
                              <w:spacing w:val="-3"/>
                              <w:sz w:val="19"/>
                              <w:lang w:val="pt-BR"/>
                            </w:rPr>
                            <w:t xml:space="preserve"> </w:t>
                          </w:r>
                          <w:r w:rsidRPr="003E0F57">
                            <w:rPr>
                              <w:rFonts w:ascii="Calibri" w:hAnsi="Calibri"/>
                              <w:b/>
                              <w:color w:val="0066CC"/>
                              <w:sz w:val="19"/>
                              <w:lang w:val="pt-BR"/>
                            </w:rPr>
                            <w:t>ÁGUA</w:t>
                          </w:r>
                          <w:r w:rsidRPr="003E0F57">
                            <w:rPr>
                              <w:rFonts w:ascii="Calibri" w:hAnsi="Calibri"/>
                              <w:b/>
                              <w:color w:val="0066CC"/>
                              <w:spacing w:val="-3"/>
                              <w:sz w:val="19"/>
                              <w:lang w:val="pt-BR"/>
                            </w:rPr>
                            <w:t xml:space="preserve"> </w:t>
                          </w:r>
                          <w:r w:rsidRPr="003E0F57">
                            <w:rPr>
                              <w:rFonts w:ascii="Calibri" w:hAnsi="Calibri"/>
                              <w:b/>
                              <w:color w:val="0066CC"/>
                              <w:sz w:val="19"/>
                              <w:lang w:val="pt-BR"/>
                            </w:rPr>
                            <w:t>E</w:t>
                          </w:r>
                          <w:r w:rsidRPr="003E0F57">
                            <w:rPr>
                              <w:rFonts w:ascii="Calibri" w:hAnsi="Calibri"/>
                              <w:b/>
                              <w:color w:val="0066CC"/>
                              <w:spacing w:val="-3"/>
                              <w:sz w:val="19"/>
                              <w:lang w:val="pt-BR"/>
                            </w:rPr>
                            <w:t xml:space="preserve"> </w:t>
                          </w:r>
                          <w:r w:rsidRPr="003E0F57">
                            <w:rPr>
                              <w:rFonts w:ascii="Calibri" w:hAnsi="Calibri"/>
                              <w:b/>
                              <w:color w:val="0066CC"/>
                              <w:sz w:val="19"/>
                              <w:lang w:val="pt-BR"/>
                            </w:rPr>
                            <w:t>ESGOTO</w:t>
                          </w:r>
                        </w:p>
                        <w:p w:rsidR="005E5AE2" w:rsidRPr="003E0F57" w:rsidRDefault="005E5AE2" w:rsidP="005E5AE2">
                          <w:pPr>
                            <w:spacing w:before="17" w:after="0" w:line="261" w:lineRule="auto"/>
                            <w:ind w:left="87" w:right="86" w:hanging="1"/>
                            <w:jc w:val="center"/>
                            <w:rPr>
                              <w:rFonts w:ascii="Calibri" w:hAnsi="Calibri"/>
                              <w:b/>
                              <w:sz w:val="19"/>
                              <w:lang w:val="pt-BR"/>
                            </w:rPr>
                          </w:pPr>
                          <w:r w:rsidRPr="003E0F57">
                            <w:rPr>
                              <w:rFonts w:ascii="Calibri" w:hAnsi="Calibri"/>
                              <w:b/>
                              <w:color w:val="0066CC"/>
                              <w:sz w:val="19"/>
                              <w:lang w:val="pt-BR"/>
                            </w:rPr>
                            <w:t>RUA DOS IMIGRANTES, Nº 356, CENTRO, NOVA TRENTO-SC</w:t>
                          </w:r>
                          <w:r w:rsidRPr="003E0F57">
                            <w:rPr>
                              <w:rFonts w:ascii="Calibri" w:hAnsi="Calibri"/>
                              <w:b/>
                              <w:color w:val="0066CC"/>
                              <w:spacing w:val="-40"/>
                              <w:sz w:val="19"/>
                              <w:lang w:val="pt-BR"/>
                            </w:rPr>
                            <w:t xml:space="preserve"> </w:t>
                          </w:r>
                          <w:r w:rsidRPr="003E0F57">
                            <w:rPr>
                              <w:rFonts w:ascii="Calibri" w:hAnsi="Calibri"/>
                              <w:b/>
                              <w:color w:val="0066CC"/>
                              <w:sz w:val="19"/>
                              <w:lang w:val="pt-BR"/>
                            </w:rPr>
                            <w:t>CNPJ:</w:t>
                          </w:r>
                          <w:r w:rsidRPr="003E0F57">
                            <w:rPr>
                              <w:rFonts w:ascii="Calibri" w:hAnsi="Calibri"/>
                              <w:b/>
                              <w:color w:val="0066CC"/>
                              <w:spacing w:val="36"/>
                              <w:sz w:val="19"/>
                              <w:lang w:val="pt-BR"/>
                            </w:rPr>
                            <w:t xml:space="preserve"> </w:t>
                          </w:r>
                          <w:r w:rsidRPr="003E0F57">
                            <w:rPr>
                              <w:rFonts w:ascii="Calibri" w:hAnsi="Calibri"/>
                              <w:b/>
                              <w:color w:val="0066CC"/>
                              <w:sz w:val="19"/>
                              <w:lang w:val="pt-BR"/>
                            </w:rPr>
                            <w:t>95.785.267/0001-48</w:t>
                          </w:r>
                          <w:r w:rsidRPr="003E0F57">
                            <w:rPr>
                              <w:rFonts w:ascii="Calibri" w:hAnsi="Calibri"/>
                              <w:b/>
                              <w:color w:val="0066CC"/>
                              <w:spacing w:val="-1"/>
                              <w:sz w:val="19"/>
                              <w:lang w:val="pt-BR"/>
                            </w:rPr>
                            <w:t xml:space="preserve"> </w:t>
                          </w:r>
                          <w:r w:rsidRPr="003E0F57">
                            <w:rPr>
                              <w:rFonts w:ascii="Calibri" w:hAnsi="Calibri"/>
                              <w:b/>
                              <w:color w:val="0066CC"/>
                              <w:sz w:val="19"/>
                              <w:lang w:val="pt-BR"/>
                            </w:rPr>
                            <w:t>-</w:t>
                          </w:r>
                          <w:r w:rsidRPr="003E0F57">
                            <w:rPr>
                              <w:rFonts w:ascii="Calibri" w:hAnsi="Calibri"/>
                              <w:b/>
                              <w:color w:val="0066CC"/>
                              <w:spacing w:val="-4"/>
                              <w:sz w:val="19"/>
                              <w:lang w:val="pt-BR"/>
                            </w:rPr>
                            <w:t xml:space="preserve"> </w:t>
                          </w:r>
                          <w:r w:rsidRPr="003E0F57">
                            <w:rPr>
                              <w:rFonts w:ascii="Calibri" w:hAnsi="Calibri"/>
                              <w:b/>
                              <w:color w:val="0066CC"/>
                              <w:sz w:val="19"/>
                              <w:lang w:val="pt-BR"/>
                            </w:rPr>
                            <w:t>INSCRIÇÃO</w:t>
                          </w:r>
                          <w:r w:rsidRPr="003E0F57">
                            <w:rPr>
                              <w:rFonts w:ascii="Calibri" w:hAnsi="Calibri"/>
                              <w:b/>
                              <w:color w:val="0066CC"/>
                              <w:spacing w:val="-5"/>
                              <w:sz w:val="19"/>
                              <w:lang w:val="pt-BR"/>
                            </w:rPr>
                            <w:t xml:space="preserve"> </w:t>
                          </w:r>
                          <w:r w:rsidRPr="003E0F57">
                            <w:rPr>
                              <w:rFonts w:ascii="Calibri" w:hAnsi="Calibri"/>
                              <w:b/>
                              <w:color w:val="0066CC"/>
                              <w:sz w:val="19"/>
                              <w:lang w:val="pt-BR"/>
                            </w:rPr>
                            <w:t>ESTADUAL:</w:t>
                          </w:r>
                          <w:r w:rsidRPr="003E0F57">
                            <w:rPr>
                              <w:rFonts w:ascii="Calibri" w:hAnsi="Calibri"/>
                              <w:b/>
                              <w:color w:val="0066CC"/>
                              <w:spacing w:val="-3"/>
                              <w:sz w:val="19"/>
                              <w:lang w:val="pt-BR"/>
                            </w:rPr>
                            <w:t xml:space="preserve"> </w:t>
                          </w:r>
                          <w:r w:rsidRPr="003E0F57">
                            <w:rPr>
                              <w:rFonts w:ascii="Calibri" w:hAnsi="Calibri"/>
                              <w:b/>
                              <w:color w:val="0066CC"/>
                              <w:sz w:val="19"/>
                              <w:lang w:val="pt-BR"/>
                            </w:rPr>
                            <w:t>ISENTO</w:t>
                          </w:r>
                        </w:p>
                        <w:p w:rsidR="005E5AE2" w:rsidRPr="003E0F57" w:rsidRDefault="005E5AE2" w:rsidP="005E5AE2">
                          <w:pPr>
                            <w:spacing w:line="228" w:lineRule="exact"/>
                            <w:ind w:left="8" w:right="8"/>
                            <w:jc w:val="center"/>
                            <w:rPr>
                              <w:rFonts w:ascii="Calibri"/>
                              <w:b/>
                              <w:sz w:val="19"/>
                              <w:lang w:val="pt-BR"/>
                            </w:rPr>
                          </w:pPr>
                          <w:r w:rsidRPr="003E0F57">
                            <w:rPr>
                              <w:rFonts w:ascii="Calibri"/>
                              <w:b/>
                              <w:color w:val="0066CC"/>
                              <w:sz w:val="19"/>
                              <w:lang w:val="pt-BR"/>
                            </w:rPr>
                            <w:t>Fone:</w:t>
                          </w:r>
                          <w:r w:rsidRPr="003E0F57">
                            <w:rPr>
                              <w:rFonts w:ascii="Calibri"/>
                              <w:b/>
                              <w:color w:val="0066CC"/>
                              <w:spacing w:val="-3"/>
                              <w:sz w:val="19"/>
                              <w:lang w:val="pt-BR"/>
                            </w:rPr>
                            <w:t xml:space="preserve"> </w:t>
                          </w:r>
                          <w:r w:rsidRPr="003E0F57">
                            <w:rPr>
                              <w:rFonts w:ascii="Calibri"/>
                              <w:b/>
                              <w:color w:val="0066CC"/>
                              <w:sz w:val="19"/>
                              <w:lang w:val="pt-BR"/>
                            </w:rPr>
                            <w:t>(48)</w:t>
                          </w:r>
                          <w:r w:rsidRPr="003E0F57">
                            <w:rPr>
                              <w:rFonts w:ascii="Calibri"/>
                              <w:b/>
                              <w:color w:val="0066CC"/>
                              <w:spacing w:val="-3"/>
                              <w:sz w:val="19"/>
                              <w:lang w:val="pt-BR"/>
                            </w:rPr>
                            <w:t xml:space="preserve"> </w:t>
                          </w:r>
                          <w:r w:rsidRPr="003E0F57">
                            <w:rPr>
                              <w:rFonts w:ascii="Calibri"/>
                              <w:b/>
                              <w:color w:val="0066CC"/>
                              <w:sz w:val="19"/>
                              <w:lang w:val="pt-BR"/>
                            </w:rPr>
                            <w:t>3267-0380</w:t>
                          </w:r>
                          <w:r w:rsidRPr="003E0F57">
                            <w:rPr>
                              <w:rFonts w:ascii="Calibri"/>
                              <w:b/>
                              <w:color w:val="0066CC"/>
                              <w:spacing w:val="36"/>
                              <w:sz w:val="19"/>
                              <w:lang w:val="pt-BR"/>
                            </w:rPr>
                            <w:t xml:space="preserve"> </w:t>
                          </w:r>
                          <w:r w:rsidRPr="003E0F57">
                            <w:rPr>
                              <w:rFonts w:ascii="Calibri"/>
                              <w:b/>
                              <w:color w:val="0066CC"/>
                              <w:sz w:val="19"/>
                              <w:lang w:val="pt-BR"/>
                            </w:rPr>
                            <w:t>-</w:t>
                          </w:r>
                          <w:r w:rsidRPr="003E0F57">
                            <w:rPr>
                              <w:rFonts w:ascii="Calibri"/>
                              <w:b/>
                              <w:color w:val="0066CC"/>
                              <w:spacing w:val="37"/>
                              <w:sz w:val="19"/>
                              <w:lang w:val="pt-BR"/>
                            </w:rPr>
                            <w:t xml:space="preserve"> </w:t>
                          </w:r>
                          <w:r w:rsidRPr="003E0F57">
                            <w:rPr>
                              <w:rFonts w:ascii="Calibri"/>
                              <w:b/>
                              <w:color w:val="0066CC"/>
                              <w:sz w:val="19"/>
                              <w:lang w:val="pt-BR"/>
                            </w:rPr>
                            <w:t xml:space="preserve">e-mail: </w:t>
                          </w:r>
                          <w:hyperlink r:id="rId2">
                            <w:r w:rsidRPr="003E0F57">
                              <w:rPr>
                                <w:rFonts w:ascii="Calibri"/>
                                <w:b/>
                                <w:color w:val="0462C1"/>
                                <w:sz w:val="19"/>
                                <w:u w:val="single" w:color="0462C1"/>
                                <w:lang w:val="pt-BR"/>
                              </w:rPr>
                              <w:t>samae@novatrento.sc.gov.br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10C8C" id="_x0000_t202" coordsize="21600,21600" o:spt="202" path="m,l,21600r21600,l21600,xe">
              <v:stroke joinstyle="miter"/>
              <v:path gradientshapeok="t" o:connecttype="rect"/>
            </v:shapetype>
            <v:shape id="Caixa de texto 22" o:spid="_x0000_s1026" type="#_x0000_t202" style="position:absolute;margin-left:190.5pt;margin-top:87.75pt;width:264pt;height:75.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" filled="f" stroked="f">
              <v:textbox inset="0,0,0,0">
                <w:txbxContent>
                  <w:p w:rsidR="005E5AE2" w:rsidRPr="003E0F57" w:rsidRDefault="005E5AE2" w:rsidP="005E5AE2">
                    <w:pPr>
                      <w:spacing w:after="0" w:line="213" w:lineRule="exact"/>
                      <w:ind w:left="40" w:right="8"/>
                      <w:jc w:val="center"/>
                      <w:rPr>
                        <w:rFonts w:ascii="Calibri" w:hAnsi="Calibri"/>
                        <w:b/>
                        <w:sz w:val="19"/>
                        <w:lang w:val="pt-BR"/>
                      </w:rPr>
                    </w:pPr>
                    <w:r w:rsidRPr="003E0F57">
                      <w:rPr>
                        <w:rFonts w:ascii="Calibri" w:hAnsi="Calibri"/>
                        <w:b/>
                        <w:color w:val="0066CC"/>
                        <w:sz w:val="19"/>
                        <w:lang w:val="pt-BR"/>
                      </w:rPr>
                      <w:t>SERVIÇO</w:t>
                    </w:r>
                    <w:r w:rsidRPr="003E0F57">
                      <w:rPr>
                        <w:rFonts w:ascii="Calibri" w:hAnsi="Calibri"/>
                        <w:b/>
                        <w:color w:val="0066CC"/>
                        <w:spacing w:val="-4"/>
                        <w:sz w:val="19"/>
                        <w:lang w:val="pt-BR"/>
                      </w:rPr>
                      <w:t xml:space="preserve"> </w:t>
                    </w:r>
                    <w:r w:rsidRPr="003E0F57">
                      <w:rPr>
                        <w:rFonts w:ascii="Calibri" w:hAnsi="Calibri"/>
                        <w:b/>
                        <w:color w:val="0066CC"/>
                        <w:sz w:val="19"/>
                        <w:lang w:val="pt-BR"/>
                      </w:rPr>
                      <w:t>AUTÔNOMO</w:t>
                    </w:r>
                    <w:r w:rsidRPr="003E0F57">
                      <w:rPr>
                        <w:rFonts w:ascii="Calibri" w:hAnsi="Calibri"/>
                        <w:b/>
                        <w:color w:val="0066CC"/>
                        <w:spacing w:val="-4"/>
                        <w:sz w:val="19"/>
                        <w:lang w:val="pt-BR"/>
                      </w:rPr>
                      <w:t xml:space="preserve"> </w:t>
                    </w:r>
                    <w:r w:rsidRPr="003E0F57">
                      <w:rPr>
                        <w:rFonts w:ascii="Calibri" w:hAnsi="Calibri"/>
                        <w:b/>
                        <w:color w:val="0066CC"/>
                        <w:sz w:val="19"/>
                        <w:lang w:val="pt-BR"/>
                      </w:rPr>
                      <w:t>MUNICIPAL</w:t>
                    </w:r>
                    <w:r w:rsidRPr="003E0F57">
                      <w:rPr>
                        <w:rFonts w:ascii="Calibri" w:hAnsi="Calibri"/>
                        <w:b/>
                        <w:color w:val="0066CC"/>
                        <w:spacing w:val="-3"/>
                        <w:sz w:val="19"/>
                        <w:lang w:val="pt-BR"/>
                      </w:rPr>
                      <w:t xml:space="preserve"> </w:t>
                    </w:r>
                    <w:r w:rsidRPr="003E0F57">
                      <w:rPr>
                        <w:rFonts w:ascii="Calibri" w:hAnsi="Calibri"/>
                        <w:b/>
                        <w:color w:val="0066CC"/>
                        <w:sz w:val="19"/>
                        <w:lang w:val="pt-BR"/>
                      </w:rPr>
                      <w:t>DE</w:t>
                    </w:r>
                    <w:r w:rsidRPr="003E0F57">
                      <w:rPr>
                        <w:rFonts w:ascii="Calibri" w:hAnsi="Calibri"/>
                        <w:b/>
                        <w:color w:val="0066CC"/>
                        <w:spacing w:val="-3"/>
                        <w:sz w:val="19"/>
                        <w:lang w:val="pt-BR"/>
                      </w:rPr>
                      <w:t xml:space="preserve"> </w:t>
                    </w:r>
                    <w:r w:rsidRPr="003E0F57">
                      <w:rPr>
                        <w:rFonts w:ascii="Calibri" w:hAnsi="Calibri"/>
                        <w:b/>
                        <w:color w:val="0066CC"/>
                        <w:sz w:val="19"/>
                        <w:lang w:val="pt-BR"/>
                      </w:rPr>
                      <w:t>ÁGUA</w:t>
                    </w:r>
                    <w:r w:rsidRPr="003E0F57">
                      <w:rPr>
                        <w:rFonts w:ascii="Calibri" w:hAnsi="Calibri"/>
                        <w:b/>
                        <w:color w:val="0066CC"/>
                        <w:spacing w:val="-3"/>
                        <w:sz w:val="19"/>
                        <w:lang w:val="pt-BR"/>
                      </w:rPr>
                      <w:t xml:space="preserve"> </w:t>
                    </w:r>
                    <w:r w:rsidRPr="003E0F57">
                      <w:rPr>
                        <w:rFonts w:ascii="Calibri" w:hAnsi="Calibri"/>
                        <w:b/>
                        <w:color w:val="0066CC"/>
                        <w:sz w:val="19"/>
                        <w:lang w:val="pt-BR"/>
                      </w:rPr>
                      <w:t>E</w:t>
                    </w:r>
                    <w:r w:rsidRPr="003E0F57">
                      <w:rPr>
                        <w:rFonts w:ascii="Calibri" w:hAnsi="Calibri"/>
                        <w:b/>
                        <w:color w:val="0066CC"/>
                        <w:spacing w:val="-3"/>
                        <w:sz w:val="19"/>
                        <w:lang w:val="pt-BR"/>
                      </w:rPr>
                      <w:t xml:space="preserve"> </w:t>
                    </w:r>
                    <w:r w:rsidRPr="003E0F57">
                      <w:rPr>
                        <w:rFonts w:ascii="Calibri" w:hAnsi="Calibri"/>
                        <w:b/>
                        <w:color w:val="0066CC"/>
                        <w:sz w:val="19"/>
                        <w:lang w:val="pt-BR"/>
                      </w:rPr>
                      <w:t>ESGOTO</w:t>
                    </w:r>
                  </w:p>
                  <w:p w:rsidR="005E5AE2" w:rsidRPr="003E0F57" w:rsidRDefault="005E5AE2" w:rsidP="005E5AE2">
                    <w:pPr>
                      <w:spacing w:before="17" w:after="0" w:line="261" w:lineRule="auto"/>
                      <w:ind w:left="87" w:right="86" w:hanging="1"/>
                      <w:jc w:val="center"/>
                      <w:rPr>
                        <w:rFonts w:ascii="Calibri" w:hAnsi="Calibri"/>
                        <w:b/>
                        <w:sz w:val="19"/>
                        <w:lang w:val="pt-BR"/>
                      </w:rPr>
                    </w:pPr>
                    <w:r w:rsidRPr="003E0F57">
                      <w:rPr>
                        <w:rFonts w:ascii="Calibri" w:hAnsi="Calibri"/>
                        <w:b/>
                        <w:color w:val="0066CC"/>
                        <w:sz w:val="19"/>
                        <w:lang w:val="pt-BR"/>
                      </w:rPr>
                      <w:t>RUA DOS IMIGRANTES, Nº 356, CENTRO, NOVA TRENTO-SC</w:t>
                    </w:r>
                    <w:r w:rsidRPr="003E0F57">
                      <w:rPr>
                        <w:rFonts w:ascii="Calibri" w:hAnsi="Calibri"/>
                        <w:b/>
                        <w:color w:val="0066CC"/>
                        <w:spacing w:val="-40"/>
                        <w:sz w:val="19"/>
                        <w:lang w:val="pt-BR"/>
                      </w:rPr>
                      <w:t xml:space="preserve"> </w:t>
                    </w:r>
                    <w:r w:rsidRPr="003E0F57">
                      <w:rPr>
                        <w:rFonts w:ascii="Calibri" w:hAnsi="Calibri"/>
                        <w:b/>
                        <w:color w:val="0066CC"/>
                        <w:sz w:val="19"/>
                        <w:lang w:val="pt-BR"/>
                      </w:rPr>
                      <w:t>CNPJ:</w:t>
                    </w:r>
                    <w:r w:rsidRPr="003E0F57">
                      <w:rPr>
                        <w:rFonts w:ascii="Calibri" w:hAnsi="Calibri"/>
                        <w:b/>
                        <w:color w:val="0066CC"/>
                        <w:spacing w:val="36"/>
                        <w:sz w:val="19"/>
                        <w:lang w:val="pt-BR"/>
                      </w:rPr>
                      <w:t xml:space="preserve"> </w:t>
                    </w:r>
                    <w:r w:rsidRPr="003E0F57">
                      <w:rPr>
                        <w:rFonts w:ascii="Calibri" w:hAnsi="Calibri"/>
                        <w:b/>
                        <w:color w:val="0066CC"/>
                        <w:sz w:val="19"/>
                        <w:lang w:val="pt-BR"/>
                      </w:rPr>
                      <w:t>95.785.267/0001-48</w:t>
                    </w:r>
                    <w:r w:rsidRPr="003E0F57">
                      <w:rPr>
                        <w:rFonts w:ascii="Calibri" w:hAnsi="Calibri"/>
                        <w:b/>
                        <w:color w:val="0066CC"/>
                        <w:spacing w:val="-1"/>
                        <w:sz w:val="19"/>
                        <w:lang w:val="pt-BR"/>
                      </w:rPr>
                      <w:t xml:space="preserve"> </w:t>
                    </w:r>
                    <w:r w:rsidRPr="003E0F57">
                      <w:rPr>
                        <w:rFonts w:ascii="Calibri" w:hAnsi="Calibri"/>
                        <w:b/>
                        <w:color w:val="0066CC"/>
                        <w:sz w:val="19"/>
                        <w:lang w:val="pt-BR"/>
                      </w:rPr>
                      <w:t>-</w:t>
                    </w:r>
                    <w:r w:rsidRPr="003E0F57">
                      <w:rPr>
                        <w:rFonts w:ascii="Calibri" w:hAnsi="Calibri"/>
                        <w:b/>
                        <w:color w:val="0066CC"/>
                        <w:spacing w:val="-4"/>
                        <w:sz w:val="19"/>
                        <w:lang w:val="pt-BR"/>
                      </w:rPr>
                      <w:t xml:space="preserve"> </w:t>
                    </w:r>
                    <w:r w:rsidRPr="003E0F57">
                      <w:rPr>
                        <w:rFonts w:ascii="Calibri" w:hAnsi="Calibri"/>
                        <w:b/>
                        <w:color w:val="0066CC"/>
                        <w:sz w:val="19"/>
                        <w:lang w:val="pt-BR"/>
                      </w:rPr>
                      <w:t>INSCRIÇÃO</w:t>
                    </w:r>
                    <w:r w:rsidRPr="003E0F57">
                      <w:rPr>
                        <w:rFonts w:ascii="Calibri" w:hAnsi="Calibri"/>
                        <w:b/>
                        <w:color w:val="0066CC"/>
                        <w:spacing w:val="-5"/>
                        <w:sz w:val="19"/>
                        <w:lang w:val="pt-BR"/>
                      </w:rPr>
                      <w:t xml:space="preserve"> </w:t>
                    </w:r>
                    <w:r w:rsidRPr="003E0F57">
                      <w:rPr>
                        <w:rFonts w:ascii="Calibri" w:hAnsi="Calibri"/>
                        <w:b/>
                        <w:color w:val="0066CC"/>
                        <w:sz w:val="19"/>
                        <w:lang w:val="pt-BR"/>
                      </w:rPr>
                      <w:t>ESTADUAL:</w:t>
                    </w:r>
                    <w:r w:rsidRPr="003E0F57">
                      <w:rPr>
                        <w:rFonts w:ascii="Calibri" w:hAnsi="Calibri"/>
                        <w:b/>
                        <w:color w:val="0066CC"/>
                        <w:spacing w:val="-3"/>
                        <w:sz w:val="19"/>
                        <w:lang w:val="pt-BR"/>
                      </w:rPr>
                      <w:t xml:space="preserve"> </w:t>
                    </w:r>
                    <w:r w:rsidRPr="003E0F57">
                      <w:rPr>
                        <w:rFonts w:ascii="Calibri" w:hAnsi="Calibri"/>
                        <w:b/>
                        <w:color w:val="0066CC"/>
                        <w:sz w:val="19"/>
                        <w:lang w:val="pt-BR"/>
                      </w:rPr>
                      <w:t>ISENTO</w:t>
                    </w:r>
                  </w:p>
                  <w:p w:rsidR="005E5AE2" w:rsidRPr="003E0F57" w:rsidRDefault="005E5AE2" w:rsidP="005E5AE2">
                    <w:pPr>
                      <w:spacing w:line="228" w:lineRule="exact"/>
                      <w:ind w:left="8" w:right="8"/>
                      <w:jc w:val="center"/>
                      <w:rPr>
                        <w:rFonts w:ascii="Calibri"/>
                        <w:b/>
                        <w:sz w:val="19"/>
                        <w:lang w:val="pt-BR"/>
                      </w:rPr>
                    </w:pPr>
                    <w:r w:rsidRPr="003E0F57">
                      <w:rPr>
                        <w:rFonts w:ascii="Calibri"/>
                        <w:b/>
                        <w:color w:val="0066CC"/>
                        <w:sz w:val="19"/>
                        <w:lang w:val="pt-BR"/>
                      </w:rPr>
                      <w:t>Fone:</w:t>
                    </w:r>
                    <w:r w:rsidRPr="003E0F57">
                      <w:rPr>
                        <w:rFonts w:ascii="Calibri"/>
                        <w:b/>
                        <w:color w:val="0066CC"/>
                        <w:spacing w:val="-3"/>
                        <w:sz w:val="19"/>
                        <w:lang w:val="pt-BR"/>
                      </w:rPr>
                      <w:t xml:space="preserve"> </w:t>
                    </w:r>
                    <w:r w:rsidRPr="003E0F57">
                      <w:rPr>
                        <w:rFonts w:ascii="Calibri"/>
                        <w:b/>
                        <w:color w:val="0066CC"/>
                        <w:sz w:val="19"/>
                        <w:lang w:val="pt-BR"/>
                      </w:rPr>
                      <w:t>(48)</w:t>
                    </w:r>
                    <w:r w:rsidRPr="003E0F57">
                      <w:rPr>
                        <w:rFonts w:ascii="Calibri"/>
                        <w:b/>
                        <w:color w:val="0066CC"/>
                        <w:spacing w:val="-3"/>
                        <w:sz w:val="19"/>
                        <w:lang w:val="pt-BR"/>
                      </w:rPr>
                      <w:t xml:space="preserve"> </w:t>
                    </w:r>
                    <w:r w:rsidRPr="003E0F57">
                      <w:rPr>
                        <w:rFonts w:ascii="Calibri"/>
                        <w:b/>
                        <w:color w:val="0066CC"/>
                        <w:sz w:val="19"/>
                        <w:lang w:val="pt-BR"/>
                      </w:rPr>
                      <w:t>3267-0380</w:t>
                    </w:r>
                    <w:r w:rsidRPr="003E0F57">
                      <w:rPr>
                        <w:rFonts w:ascii="Calibri"/>
                        <w:b/>
                        <w:color w:val="0066CC"/>
                        <w:spacing w:val="36"/>
                        <w:sz w:val="19"/>
                        <w:lang w:val="pt-BR"/>
                      </w:rPr>
                      <w:t xml:space="preserve"> </w:t>
                    </w:r>
                    <w:r w:rsidRPr="003E0F57">
                      <w:rPr>
                        <w:rFonts w:ascii="Calibri"/>
                        <w:b/>
                        <w:color w:val="0066CC"/>
                        <w:sz w:val="19"/>
                        <w:lang w:val="pt-BR"/>
                      </w:rPr>
                      <w:t>-</w:t>
                    </w:r>
                    <w:r w:rsidRPr="003E0F57">
                      <w:rPr>
                        <w:rFonts w:ascii="Calibri"/>
                        <w:b/>
                        <w:color w:val="0066CC"/>
                        <w:spacing w:val="37"/>
                        <w:sz w:val="19"/>
                        <w:lang w:val="pt-BR"/>
                      </w:rPr>
                      <w:t xml:space="preserve"> </w:t>
                    </w:r>
                    <w:r w:rsidRPr="003E0F57">
                      <w:rPr>
                        <w:rFonts w:ascii="Calibri"/>
                        <w:b/>
                        <w:color w:val="0066CC"/>
                        <w:sz w:val="19"/>
                        <w:lang w:val="pt-BR"/>
                      </w:rPr>
                      <w:t xml:space="preserve">e-mail: </w:t>
                    </w:r>
                    <w:hyperlink r:id="rId3">
                      <w:r w:rsidRPr="003E0F57">
                        <w:rPr>
                          <w:rFonts w:ascii="Calibri"/>
                          <w:b/>
                          <w:color w:val="0462C1"/>
                          <w:sz w:val="19"/>
                          <w:u w:val="single" w:color="0462C1"/>
                          <w:lang w:val="pt-BR"/>
                        </w:rPr>
                        <w:t>samae@novatrento.sc.gov.br</w:t>
                      </w:r>
                    </w:hyperlink>
                  </w:p>
                </w:txbxContent>
              </v:textbox>
              <w10:wrap anchorx="page" anchory="page"/>
            </v:shape>
          </w:pict>
        </mc:Fallback>
      </mc:AlternateContent>
    </w:r>
  </w:p>
  <w:p w:rsidR="005E5AE2" w:rsidRDefault="005E5AE2" w:rsidP="005E5AE2">
    <w:pPr>
      <w:pStyle w:val="Cabealho"/>
    </w:pPr>
  </w:p>
  <w:p w:rsidR="00CB072D" w:rsidRDefault="00CB072D" w:rsidP="005E5AE2">
    <w:pPr>
      <w:pStyle w:val="Corpodetexto"/>
      <w:spacing w:line="14" w:lineRule="auto"/>
    </w:pPr>
    <w:r>
      <w:rPr>
        <w:noProof/>
        <w:lang w:val="pt-BR" w:eastAsia="pt-BR"/>
      </w:rPr>
      <mc:AlternateContent>
        <mc:Choice Requires="wps">
          <w:drawing>
            <wp:anchor distT="0" distB="0" distL="114300" distR="114300" simplePos="0" relativeHeight="251660288" behindDoc="1" locked="0" layoutInCell="1" allowOverlap="1">
              <wp:simplePos x="0" y="0"/>
              <wp:positionH relativeFrom="page">
                <wp:posOffset>2419985</wp:posOffset>
              </wp:positionH>
              <wp:positionV relativeFrom="page">
                <wp:posOffset>1116330</wp:posOffset>
              </wp:positionV>
              <wp:extent cx="3082290" cy="622935"/>
              <wp:effectExtent l="0" t="0" r="3810" b="5715"/>
              <wp:wrapNone/>
              <wp:docPr id="20" name="Caixa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29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72D" w:rsidRPr="003E0F57" w:rsidRDefault="00CB072D" w:rsidP="00CB072D">
                          <w:pPr>
                            <w:spacing w:line="228" w:lineRule="exact"/>
                            <w:ind w:left="8" w:right="8"/>
                            <w:jc w:val="center"/>
                            <w:rPr>
                              <w:rFonts w:ascii="Calibri"/>
                              <w:b/>
                              <w:sz w:val="19"/>
                              <w:lang w:val="pt-B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0" o:spid="_x0000_s1027" type="#_x0000_t202" style="position:absolute;margin-left:190.55pt;margin-top:87.9pt;width:242.7pt;height:49.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" filled="f" stroked="f">
              <v:textbox inset="0,0,0,0">
                <w:txbxContent>
                  <w:p w:rsidR="00CB072D" w:rsidRPr="003E0F57" w:rsidRDefault="00CB072D" w:rsidP="00CB072D">
                    <w:pPr>
                      <w:spacing w:line="228" w:lineRule="exact"/>
                      <w:ind w:left="8" w:right="8"/>
                      <w:jc w:val="center"/>
                      <w:rPr>
                        <w:rFonts w:ascii="Calibri"/>
                        <w:b/>
                        <w:sz w:val="19"/>
                        <w:lang w:val="pt-BR"/>
                      </w:rPr>
                    </w:pPr>
                  </w:p>
                </w:txbxContent>
              </v:textbox>
              <w10:wrap anchorx="page" anchory="page"/>
            </v:shape>
          </w:pict>
        </mc:Fallback>
      </mc:AlternateContent>
    </w:r>
  </w:p>
  <w:p w:rsidR="00CB072D" w:rsidRDefault="00CB072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91F" w:rsidRDefault="0045091D">
    <w:pPr>
      <w:pStyle w:val="Cabealho"/>
    </w:pPr>
  </w:p>
  <w:p w:rsidR="000D191F" w:rsidRDefault="0045091D">
    <w:pPr>
      <w:pStyle w:val="Cabealho"/>
    </w:pPr>
  </w:p>
  <w:p w:rsidR="000D191F" w:rsidRDefault="0045091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8pt;height:16.5pt;visibility:visible;mso-wrap-style:square" o:bullet="t">
        <v:imagedata r:id="rId1" o:title=""/>
      </v:shape>
    </w:pict>
  </w:numPicBullet>
  <w:numPicBullet w:numPicBulletId="1">
    <w:pict>
      <v:shape id="_x0000_i1031" type="#_x0000_t75" style="width:48pt;height:16.5pt;visibility:visible;mso-wrap-style:square" o:bullet="t">
        <v:imagedata r:id="rId2" o:title=""/>
      </v:shape>
    </w:pict>
  </w:numPicBullet>
  <w:abstractNum w:abstractNumId="0">
    <w:nsid w:val="032E2E8F"/>
    <w:multiLevelType w:val="hybridMultilevel"/>
    <w:tmpl w:val="9C12DB70"/>
    <w:lvl w:ilvl="0" w:tplc="E466DEC4">
      <w:start w:val="1"/>
      <w:numFmt w:val="upperRoman"/>
      <w:lvlText w:val="%1"/>
      <w:lvlJc w:val="left"/>
      <w:pPr>
        <w:ind w:left="21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1FA9E4E">
      <w:start w:val="1"/>
      <w:numFmt w:val="lowerLetter"/>
      <w:lvlText w:val="%2"/>
      <w:lvlJc w:val="left"/>
      <w:pPr>
        <w:ind w:left="28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99C5148">
      <w:start w:val="1"/>
      <w:numFmt w:val="lowerRoman"/>
      <w:lvlText w:val="%3"/>
      <w:lvlJc w:val="left"/>
      <w:pPr>
        <w:ind w:left="35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E023672">
      <w:start w:val="1"/>
      <w:numFmt w:val="decimal"/>
      <w:lvlText w:val="%4"/>
      <w:lvlJc w:val="left"/>
      <w:pPr>
        <w:ind w:left="42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BB42282">
      <w:start w:val="1"/>
      <w:numFmt w:val="lowerLetter"/>
      <w:lvlText w:val="%5"/>
      <w:lvlJc w:val="left"/>
      <w:pPr>
        <w:ind w:left="49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5668DA4">
      <w:start w:val="1"/>
      <w:numFmt w:val="lowerRoman"/>
      <w:lvlText w:val="%6"/>
      <w:lvlJc w:val="left"/>
      <w:pPr>
        <w:ind w:left="57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3764968">
      <w:start w:val="1"/>
      <w:numFmt w:val="decimal"/>
      <w:lvlText w:val="%7"/>
      <w:lvlJc w:val="left"/>
      <w:pPr>
        <w:ind w:left="64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F567DF0">
      <w:start w:val="1"/>
      <w:numFmt w:val="lowerLetter"/>
      <w:lvlText w:val="%8"/>
      <w:lvlJc w:val="left"/>
      <w:pPr>
        <w:ind w:left="71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278F082">
      <w:start w:val="1"/>
      <w:numFmt w:val="lowerRoman"/>
      <w:lvlText w:val="%9"/>
      <w:lvlJc w:val="left"/>
      <w:pPr>
        <w:ind w:left="78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nsid w:val="077B37CC"/>
    <w:multiLevelType w:val="hybridMultilevel"/>
    <w:tmpl w:val="9746ED18"/>
    <w:lvl w:ilvl="0" w:tplc="510006CA">
      <w:start w:val="1"/>
      <w:numFmt w:val="decimal"/>
      <w:lvlText w:val="%1"/>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C9C64208">
      <w:start w:val="24"/>
      <w:numFmt w:val="upperRoman"/>
      <w:lvlRestart w:val="0"/>
      <w:lvlText w:val="%2."/>
      <w:lvlJc w:val="left"/>
      <w:pPr>
        <w:ind w:left="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508CAC2">
      <w:start w:val="1"/>
      <w:numFmt w:val="lowerRoman"/>
      <w:lvlText w:val="%3"/>
      <w:lvlJc w:val="left"/>
      <w:pPr>
        <w:ind w:left="27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600FCF6">
      <w:start w:val="1"/>
      <w:numFmt w:val="decimal"/>
      <w:lvlText w:val="%4"/>
      <w:lvlJc w:val="left"/>
      <w:pPr>
        <w:ind w:left="35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BC251BA">
      <w:start w:val="1"/>
      <w:numFmt w:val="lowerLetter"/>
      <w:lvlText w:val="%5"/>
      <w:lvlJc w:val="left"/>
      <w:pPr>
        <w:ind w:left="42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E62E908">
      <w:start w:val="1"/>
      <w:numFmt w:val="lowerRoman"/>
      <w:lvlText w:val="%6"/>
      <w:lvlJc w:val="left"/>
      <w:pPr>
        <w:ind w:left="49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54CDC16">
      <w:start w:val="1"/>
      <w:numFmt w:val="decimal"/>
      <w:lvlText w:val="%7"/>
      <w:lvlJc w:val="left"/>
      <w:pPr>
        <w:ind w:left="56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B52C212">
      <w:start w:val="1"/>
      <w:numFmt w:val="lowerLetter"/>
      <w:lvlText w:val="%8"/>
      <w:lvlJc w:val="left"/>
      <w:pPr>
        <w:ind w:left="63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E3A7B28">
      <w:start w:val="1"/>
      <w:numFmt w:val="lowerRoman"/>
      <w:lvlText w:val="%9"/>
      <w:lvlJc w:val="left"/>
      <w:pPr>
        <w:ind w:left="71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nsid w:val="098E50B9"/>
    <w:multiLevelType w:val="hybridMultilevel"/>
    <w:tmpl w:val="034492B4"/>
    <w:lvl w:ilvl="0" w:tplc="9BE89EA6">
      <w:start w:val="7"/>
      <w:numFmt w:val="upperRoman"/>
      <w:lvlText w:val="%1."/>
      <w:lvlJc w:val="left"/>
      <w:pPr>
        <w:ind w:left="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B60EC790">
      <w:start w:val="1"/>
      <w:numFmt w:val="lowerLetter"/>
      <w:lvlText w:val="%2"/>
      <w:lvlJc w:val="left"/>
      <w:pPr>
        <w:ind w:left="21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F163FEA">
      <w:start w:val="1"/>
      <w:numFmt w:val="lowerRoman"/>
      <w:lvlText w:val="%3"/>
      <w:lvlJc w:val="left"/>
      <w:pPr>
        <w:ind w:left="29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9164256">
      <w:start w:val="1"/>
      <w:numFmt w:val="decimal"/>
      <w:lvlText w:val="%4"/>
      <w:lvlJc w:val="left"/>
      <w:pPr>
        <w:ind w:left="36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9B63E00">
      <w:start w:val="1"/>
      <w:numFmt w:val="lowerLetter"/>
      <w:lvlText w:val="%5"/>
      <w:lvlJc w:val="left"/>
      <w:pPr>
        <w:ind w:left="43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904ADF4">
      <w:start w:val="1"/>
      <w:numFmt w:val="lowerRoman"/>
      <w:lvlText w:val="%6"/>
      <w:lvlJc w:val="left"/>
      <w:pPr>
        <w:ind w:left="50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872CA52">
      <w:start w:val="1"/>
      <w:numFmt w:val="decimal"/>
      <w:lvlText w:val="%7"/>
      <w:lvlJc w:val="left"/>
      <w:pPr>
        <w:ind w:left="57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9687A1C">
      <w:start w:val="1"/>
      <w:numFmt w:val="lowerLetter"/>
      <w:lvlText w:val="%8"/>
      <w:lvlJc w:val="left"/>
      <w:pPr>
        <w:ind w:left="65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39C46EE">
      <w:start w:val="1"/>
      <w:numFmt w:val="lowerRoman"/>
      <w:lvlText w:val="%9"/>
      <w:lvlJc w:val="left"/>
      <w:pPr>
        <w:ind w:left="72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nsid w:val="27C26E49"/>
    <w:multiLevelType w:val="hybridMultilevel"/>
    <w:tmpl w:val="8EE0B7A6"/>
    <w:lvl w:ilvl="0" w:tplc="08E807B8">
      <w:start w:val="4"/>
      <w:numFmt w:val="upperRoman"/>
      <w:lvlText w:val="%1."/>
      <w:lvlJc w:val="left"/>
      <w:pPr>
        <w:ind w:left="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7FF2DD8E">
      <w:start w:val="1"/>
      <w:numFmt w:val="lowerLetter"/>
      <w:lvlText w:val="%2"/>
      <w:lvlJc w:val="left"/>
      <w:pPr>
        <w:ind w:left="27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B6E2530">
      <w:start w:val="1"/>
      <w:numFmt w:val="lowerRoman"/>
      <w:lvlText w:val="%3"/>
      <w:lvlJc w:val="left"/>
      <w:pPr>
        <w:ind w:left="35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64C97E8">
      <w:start w:val="1"/>
      <w:numFmt w:val="decimal"/>
      <w:lvlText w:val="%4"/>
      <w:lvlJc w:val="left"/>
      <w:pPr>
        <w:ind w:left="423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4388EA2">
      <w:start w:val="1"/>
      <w:numFmt w:val="lowerLetter"/>
      <w:lvlText w:val="%5"/>
      <w:lvlJc w:val="left"/>
      <w:pPr>
        <w:ind w:left="49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42A8B2A">
      <w:start w:val="1"/>
      <w:numFmt w:val="lowerRoman"/>
      <w:lvlText w:val="%6"/>
      <w:lvlJc w:val="left"/>
      <w:pPr>
        <w:ind w:left="56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15028D4">
      <w:start w:val="1"/>
      <w:numFmt w:val="decimal"/>
      <w:lvlText w:val="%7"/>
      <w:lvlJc w:val="left"/>
      <w:pPr>
        <w:ind w:left="63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ED6256A">
      <w:start w:val="1"/>
      <w:numFmt w:val="lowerLetter"/>
      <w:lvlText w:val="%8"/>
      <w:lvlJc w:val="left"/>
      <w:pPr>
        <w:ind w:left="71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6FECC98">
      <w:start w:val="1"/>
      <w:numFmt w:val="lowerRoman"/>
      <w:lvlText w:val="%9"/>
      <w:lvlJc w:val="left"/>
      <w:pPr>
        <w:ind w:left="783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nsid w:val="2EAE74C2"/>
    <w:multiLevelType w:val="hybridMultilevel"/>
    <w:tmpl w:val="0C904BB6"/>
    <w:lvl w:ilvl="0" w:tplc="DE4CBFFA">
      <w:start w:val="7"/>
      <w:numFmt w:val="upperRoman"/>
      <w:lvlText w:val="%1."/>
      <w:lvlJc w:val="left"/>
      <w:pPr>
        <w:ind w:left="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7A0CBAD8">
      <w:start w:val="1"/>
      <w:numFmt w:val="lowerLetter"/>
      <w:lvlText w:val="%2"/>
      <w:lvlJc w:val="left"/>
      <w:pPr>
        <w:ind w:left="22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126C86E">
      <w:start w:val="1"/>
      <w:numFmt w:val="lowerRoman"/>
      <w:lvlText w:val="%3"/>
      <w:lvlJc w:val="left"/>
      <w:pPr>
        <w:ind w:left="30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4407F96">
      <w:start w:val="1"/>
      <w:numFmt w:val="decimal"/>
      <w:lvlText w:val="%4"/>
      <w:lvlJc w:val="left"/>
      <w:pPr>
        <w:ind w:left="37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3D2597A">
      <w:start w:val="1"/>
      <w:numFmt w:val="lowerLetter"/>
      <w:lvlText w:val="%5"/>
      <w:lvlJc w:val="left"/>
      <w:pPr>
        <w:ind w:left="44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3DC21B0">
      <w:start w:val="1"/>
      <w:numFmt w:val="lowerRoman"/>
      <w:lvlText w:val="%6"/>
      <w:lvlJc w:val="left"/>
      <w:pPr>
        <w:ind w:left="51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1C0A464">
      <w:start w:val="1"/>
      <w:numFmt w:val="decimal"/>
      <w:lvlText w:val="%7"/>
      <w:lvlJc w:val="left"/>
      <w:pPr>
        <w:ind w:left="58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30E2748">
      <w:start w:val="1"/>
      <w:numFmt w:val="lowerLetter"/>
      <w:lvlText w:val="%8"/>
      <w:lvlJc w:val="left"/>
      <w:pPr>
        <w:ind w:left="66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BC831C2">
      <w:start w:val="1"/>
      <w:numFmt w:val="lowerRoman"/>
      <w:lvlText w:val="%9"/>
      <w:lvlJc w:val="left"/>
      <w:pPr>
        <w:ind w:left="73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nsid w:val="35007267"/>
    <w:multiLevelType w:val="hybridMultilevel"/>
    <w:tmpl w:val="597AF4DE"/>
    <w:lvl w:ilvl="0" w:tplc="6D4441D4">
      <w:start w:val="3"/>
      <w:numFmt w:val="decimal"/>
      <w:pStyle w:val="Ttulo1"/>
      <w:lvlText w:val="%1"/>
      <w:lvlJc w:val="left"/>
      <w:pPr>
        <w:ind w:left="0"/>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1" w:tplc="BE7E6016">
      <w:start w:val="1"/>
      <w:numFmt w:val="lowerLetter"/>
      <w:lvlText w:val="%2"/>
      <w:lvlJc w:val="left"/>
      <w:pPr>
        <w:ind w:left="1094"/>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2" w:tplc="BB08A8B2">
      <w:start w:val="1"/>
      <w:numFmt w:val="lowerRoman"/>
      <w:lvlText w:val="%3"/>
      <w:lvlJc w:val="left"/>
      <w:pPr>
        <w:ind w:left="1814"/>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3" w:tplc="330835A2">
      <w:start w:val="1"/>
      <w:numFmt w:val="decimal"/>
      <w:lvlText w:val="%4"/>
      <w:lvlJc w:val="left"/>
      <w:pPr>
        <w:ind w:left="2534"/>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4" w:tplc="CE701B80">
      <w:start w:val="1"/>
      <w:numFmt w:val="lowerLetter"/>
      <w:lvlText w:val="%5"/>
      <w:lvlJc w:val="left"/>
      <w:pPr>
        <w:ind w:left="3254"/>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5" w:tplc="5D90EE56">
      <w:start w:val="1"/>
      <w:numFmt w:val="lowerRoman"/>
      <w:lvlText w:val="%6"/>
      <w:lvlJc w:val="left"/>
      <w:pPr>
        <w:ind w:left="3974"/>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6" w:tplc="F8904AEE">
      <w:start w:val="1"/>
      <w:numFmt w:val="decimal"/>
      <w:lvlText w:val="%7"/>
      <w:lvlJc w:val="left"/>
      <w:pPr>
        <w:ind w:left="4694"/>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7" w:tplc="E3AE3398">
      <w:start w:val="1"/>
      <w:numFmt w:val="lowerLetter"/>
      <w:lvlText w:val="%8"/>
      <w:lvlJc w:val="left"/>
      <w:pPr>
        <w:ind w:left="5414"/>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8" w:tplc="D2FA519A">
      <w:start w:val="1"/>
      <w:numFmt w:val="lowerRoman"/>
      <w:lvlText w:val="%9"/>
      <w:lvlJc w:val="left"/>
      <w:pPr>
        <w:ind w:left="6134"/>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abstractNum>
  <w:abstractNum w:abstractNumId="6">
    <w:nsid w:val="367F58F5"/>
    <w:multiLevelType w:val="hybridMultilevel"/>
    <w:tmpl w:val="FE1C082C"/>
    <w:lvl w:ilvl="0" w:tplc="B8DAFE24">
      <w:start w:val="11"/>
      <w:numFmt w:val="upperRoman"/>
      <w:lvlText w:val="%1."/>
      <w:lvlJc w:val="left"/>
      <w:pPr>
        <w:ind w:left="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58FE6A3E">
      <w:start w:val="1"/>
      <w:numFmt w:val="lowerLetter"/>
      <w:lvlText w:val="%2"/>
      <w:lvlJc w:val="left"/>
      <w:pPr>
        <w:ind w:left="22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044CF38">
      <w:start w:val="1"/>
      <w:numFmt w:val="lowerRoman"/>
      <w:lvlText w:val="%3"/>
      <w:lvlJc w:val="left"/>
      <w:pPr>
        <w:ind w:left="29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E920C66">
      <w:start w:val="1"/>
      <w:numFmt w:val="decimal"/>
      <w:lvlText w:val="%4"/>
      <w:lvlJc w:val="left"/>
      <w:pPr>
        <w:ind w:left="37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DBA105E">
      <w:start w:val="1"/>
      <w:numFmt w:val="lowerLetter"/>
      <w:lvlText w:val="%5"/>
      <w:lvlJc w:val="left"/>
      <w:pPr>
        <w:ind w:left="44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D86728E">
      <w:start w:val="1"/>
      <w:numFmt w:val="lowerRoman"/>
      <w:lvlText w:val="%6"/>
      <w:lvlJc w:val="left"/>
      <w:pPr>
        <w:ind w:left="51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DF634FC">
      <w:start w:val="1"/>
      <w:numFmt w:val="decimal"/>
      <w:lvlText w:val="%7"/>
      <w:lvlJc w:val="left"/>
      <w:pPr>
        <w:ind w:left="58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FDEA10C">
      <w:start w:val="1"/>
      <w:numFmt w:val="lowerLetter"/>
      <w:lvlText w:val="%8"/>
      <w:lvlJc w:val="left"/>
      <w:pPr>
        <w:ind w:left="65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6BA5450">
      <w:start w:val="1"/>
      <w:numFmt w:val="lowerRoman"/>
      <w:lvlText w:val="%9"/>
      <w:lvlJc w:val="left"/>
      <w:pPr>
        <w:ind w:left="73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nsid w:val="374D4166"/>
    <w:multiLevelType w:val="hybridMultilevel"/>
    <w:tmpl w:val="3FECBF60"/>
    <w:lvl w:ilvl="0" w:tplc="4FE6BF46">
      <w:start w:val="1"/>
      <w:numFmt w:val="lowerLetter"/>
      <w:lvlText w:val="%1)"/>
      <w:lvlJc w:val="left"/>
      <w:pPr>
        <w:ind w:left="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7D8844E6">
      <w:start w:val="1"/>
      <w:numFmt w:val="lowerLetter"/>
      <w:lvlText w:val="%2"/>
      <w:lvlJc w:val="left"/>
      <w:pPr>
        <w:ind w:left="27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F30635C">
      <w:start w:val="1"/>
      <w:numFmt w:val="lowerRoman"/>
      <w:lvlText w:val="%3"/>
      <w:lvlJc w:val="left"/>
      <w:pPr>
        <w:ind w:left="35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4DEDCC4">
      <w:start w:val="1"/>
      <w:numFmt w:val="decimal"/>
      <w:lvlText w:val="%4"/>
      <w:lvlJc w:val="left"/>
      <w:pPr>
        <w:ind w:left="423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804CDB6">
      <w:start w:val="1"/>
      <w:numFmt w:val="lowerLetter"/>
      <w:lvlText w:val="%5"/>
      <w:lvlJc w:val="left"/>
      <w:pPr>
        <w:ind w:left="49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09C0904">
      <w:start w:val="1"/>
      <w:numFmt w:val="lowerRoman"/>
      <w:lvlText w:val="%6"/>
      <w:lvlJc w:val="left"/>
      <w:pPr>
        <w:ind w:left="567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E3ABB68">
      <w:start w:val="1"/>
      <w:numFmt w:val="decimal"/>
      <w:lvlText w:val="%7"/>
      <w:lvlJc w:val="left"/>
      <w:pPr>
        <w:ind w:left="63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C4EE06C">
      <w:start w:val="1"/>
      <w:numFmt w:val="lowerLetter"/>
      <w:lvlText w:val="%8"/>
      <w:lvlJc w:val="left"/>
      <w:pPr>
        <w:ind w:left="71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4687154">
      <w:start w:val="1"/>
      <w:numFmt w:val="lowerRoman"/>
      <w:lvlText w:val="%9"/>
      <w:lvlJc w:val="left"/>
      <w:pPr>
        <w:ind w:left="783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nsid w:val="3A8C3F6B"/>
    <w:multiLevelType w:val="hybridMultilevel"/>
    <w:tmpl w:val="8ED89F86"/>
    <w:lvl w:ilvl="0" w:tplc="42BEC78A">
      <w:start w:val="26"/>
      <w:numFmt w:val="upperRoman"/>
      <w:lvlText w:val="%1."/>
      <w:lvlJc w:val="left"/>
      <w:pPr>
        <w:ind w:left="2445" w:hanging="720"/>
      </w:pPr>
      <w:rPr>
        <w:rFonts w:hint="default"/>
        <w:sz w:val="20"/>
        <w:szCs w:val="20"/>
      </w:rPr>
    </w:lvl>
    <w:lvl w:ilvl="1" w:tplc="04160019" w:tentative="1">
      <w:start w:val="1"/>
      <w:numFmt w:val="lowerLetter"/>
      <w:lvlText w:val="%2."/>
      <w:lvlJc w:val="left"/>
      <w:pPr>
        <w:ind w:left="2805" w:hanging="360"/>
      </w:pPr>
    </w:lvl>
    <w:lvl w:ilvl="2" w:tplc="0416001B" w:tentative="1">
      <w:start w:val="1"/>
      <w:numFmt w:val="lowerRoman"/>
      <w:lvlText w:val="%3."/>
      <w:lvlJc w:val="right"/>
      <w:pPr>
        <w:ind w:left="3525" w:hanging="180"/>
      </w:pPr>
    </w:lvl>
    <w:lvl w:ilvl="3" w:tplc="0416000F" w:tentative="1">
      <w:start w:val="1"/>
      <w:numFmt w:val="decimal"/>
      <w:lvlText w:val="%4."/>
      <w:lvlJc w:val="left"/>
      <w:pPr>
        <w:ind w:left="4245" w:hanging="360"/>
      </w:pPr>
    </w:lvl>
    <w:lvl w:ilvl="4" w:tplc="04160019" w:tentative="1">
      <w:start w:val="1"/>
      <w:numFmt w:val="lowerLetter"/>
      <w:lvlText w:val="%5."/>
      <w:lvlJc w:val="left"/>
      <w:pPr>
        <w:ind w:left="4965" w:hanging="360"/>
      </w:pPr>
    </w:lvl>
    <w:lvl w:ilvl="5" w:tplc="0416001B" w:tentative="1">
      <w:start w:val="1"/>
      <w:numFmt w:val="lowerRoman"/>
      <w:lvlText w:val="%6."/>
      <w:lvlJc w:val="right"/>
      <w:pPr>
        <w:ind w:left="5685" w:hanging="180"/>
      </w:pPr>
    </w:lvl>
    <w:lvl w:ilvl="6" w:tplc="0416000F" w:tentative="1">
      <w:start w:val="1"/>
      <w:numFmt w:val="decimal"/>
      <w:lvlText w:val="%7."/>
      <w:lvlJc w:val="left"/>
      <w:pPr>
        <w:ind w:left="6405" w:hanging="360"/>
      </w:pPr>
    </w:lvl>
    <w:lvl w:ilvl="7" w:tplc="04160019" w:tentative="1">
      <w:start w:val="1"/>
      <w:numFmt w:val="lowerLetter"/>
      <w:lvlText w:val="%8."/>
      <w:lvlJc w:val="left"/>
      <w:pPr>
        <w:ind w:left="7125" w:hanging="360"/>
      </w:pPr>
    </w:lvl>
    <w:lvl w:ilvl="8" w:tplc="0416001B" w:tentative="1">
      <w:start w:val="1"/>
      <w:numFmt w:val="lowerRoman"/>
      <w:lvlText w:val="%9."/>
      <w:lvlJc w:val="right"/>
      <w:pPr>
        <w:ind w:left="7845" w:hanging="180"/>
      </w:pPr>
    </w:lvl>
  </w:abstractNum>
  <w:abstractNum w:abstractNumId="9">
    <w:nsid w:val="3B223A29"/>
    <w:multiLevelType w:val="hybridMultilevel"/>
    <w:tmpl w:val="0D94383E"/>
    <w:lvl w:ilvl="0" w:tplc="FDA07A7E">
      <w:start w:val="4"/>
      <w:numFmt w:val="upperRoman"/>
      <w:lvlText w:val="%1."/>
      <w:lvlJc w:val="left"/>
      <w:pPr>
        <w:ind w:left="3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8BE3718">
      <w:start w:val="1"/>
      <w:numFmt w:val="lowerLetter"/>
      <w:lvlText w:val="%2"/>
      <w:lvlJc w:val="left"/>
      <w:pPr>
        <w:ind w:left="28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5647DD0">
      <w:start w:val="1"/>
      <w:numFmt w:val="lowerRoman"/>
      <w:lvlText w:val="%3"/>
      <w:lvlJc w:val="left"/>
      <w:pPr>
        <w:ind w:left="35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916E468">
      <w:start w:val="1"/>
      <w:numFmt w:val="decimal"/>
      <w:lvlText w:val="%4"/>
      <w:lvlJc w:val="left"/>
      <w:pPr>
        <w:ind w:left="4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632BE40">
      <w:start w:val="1"/>
      <w:numFmt w:val="lowerLetter"/>
      <w:lvlText w:val="%5"/>
      <w:lvlJc w:val="left"/>
      <w:pPr>
        <w:ind w:left="49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F94CAF2">
      <w:start w:val="1"/>
      <w:numFmt w:val="lowerRoman"/>
      <w:lvlText w:val="%6"/>
      <w:lvlJc w:val="left"/>
      <w:pPr>
        <w:ind w:left="56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018FA00">
      <w:start w:val="1"/>
      <w:numFmt w:val="decimal"/>
      <w:lvlText w:val="%7"/>
      <w:lvlJc w:val="left"/>
      <w:pPr>
        <w:ind w:left="64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12E8768">
      <w:start w:val="1"/>
      <w:numFmt w:val="lowerLetter"/>
      <w:lvlText w:val="%8"/>
      <w:lvlJc w:val="left"/>
      <w:pPr>
        <w:ind w:left="71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C9E491E">
      <w:start w:val="1"/>
      <w:numFmt w:val="lowerRoman"/>
      <w:lvlText w:val="%9"/>
      <w:lvlJc w:val="left"/>
      <w:pPr>
        <w:ind w:left="78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0">
    <w:nsid w:val="6762670A"/>
    <w:multiLevelType w:val="hybridMultilevel"/>
    <w:tmpl w:val="52CE3502"/>
    <w:lvl w:ilvl="0" w:tplc="1E006298">
      <w:start w:val="1"/>
      <w:numFmt w:val="bullet"/>
      <w:lvlText w:val=""/>
      <w:lvlPicBulletId w:val="1"/>
      <w:lvlJc w:val="left"/>
      <w:pPr>
        <w:tabs>
          <w:tab w:val="num" w:pos="720"/>
        </w:tabs>
        <w:ind w:left="720" w:hanging="360"/>
      </w:pPr>
      <w:rPr>
        <w:rFonts w:ascii="Symbol" w:hAnsi="Symbol" w:hint="default"/>
      </w:rPr>
    </w:lvl>
    <w:lvl w:ilvl="1" w:tplc="FE0C96CC" w:tentative="1">
      <w:start w:val="1"/>
      <w:numFmt w:val="bullet"/>
      <w:lvlText w:val=""/>
      <w:lvlJc w:val="left"/>
      <w:pPr>
        <w:tabs>
          <w:tab w:val="num" w:pos="1440"/>
        </w:tabs>
        <w:ind w:left="1440" w:hanging="360"/>
      </w:pPr>
      <w:rPr>
        <w:rFonts w:ascii="Symbol" w:hAnsi="Symbol" w:hint="default"/>
      </w:rPr>
    </w:lvl>
    <w:lvl w:ilvl="2" w:tplc="A532F58E" w:tentative="1">
      <w:start w:val="1"/>
      <w:numFmt w:val="bullet"/>
      <w:lvlText w:val=""/>
      <w:lvlJc w:val="left"/>
      <w:pPr>
        <w:tabs>
          <w:tab w:val="num" w:pos="2160"/>
        </w:tabs>
        <w:ind w:left="2160" w:hanging="360"/>
      </w:pPr>
      <w:rPr>
        <w:rFonts w:ascii="Symbol" w:hAnsi="Symbol" w:hint="default"/>
      </w:rPr>
    </w:lvl>
    <w:lvl w:ilvl="3" w:tplc="D7568F9C" w:tentative="1">
      <w:start w:val="1"/>
      <w:numFmt w:val="bullet"/>
      <w:lvlText w:val=""/>
      <w:lvlJc w:val="left"/>
      <w:pPr>
        <w:tabs>
          <w:tab w:val="num" w:pos="2880"/>
        </w:tabs>
        <w:ind w:left="2880" w:hanging="360"/>
      </w:pPr>
      <w:rPr>
        <w:rFonts w:ascii="Symbol" w:hAnsi="Symbol" w:hint="default"/>
      </w:rPr>
    </w:lvl>
    <w:lvl w:ilvl="4" w:tplc="F8544842" w:tentative="1">
      <w:start w:val="1"/>
      <w:numFmt w:val="bullet"/>
      <w:lvlText w:val=""/>
      <w:lvlJc w:val="left"/>
      <w:pPr>
        <w:tabs>
          <w:tab w:val="num" w:pos="3600"/>
        </w:tabs>
        <w:ind w:left="3600" w:hanging="360"/>
      </w:pPr>
      <w:rPr>
        <w:rFonts w:ascii="Symbol" w:hAnsi="Symbol" w:hint="default"/>
      </w:rPr>
    </w:lvl>
    <w:lvl w:ilvl="5" w:tplc="6D2A4E16" w:tentative="1">
      <w:start w:val="1"/>
      <w:numFmt w:val="bullet"/>
      <w:lvlText w:val=""/>
      <w:lvlJc w:val="left"/>
      <w:pPr>
        <w:tabs>
          <w:tab w:val="num" w:pos="4320"/>
        </w:tabs>
        <w:ind w:left="4320" w:hanging="360"/>
      </w:pPr>
      <w:rPr>
        <w:rFonts w:ascii="Symbol" w:hAnsi="Symbol" w:hint="default"/>
      </w:rPr>
    </w:lvl>
    <w:lvl w:ilvl="6" w:tplc="2B54BC32" w:tentative="1">
      <w:start w:val="1"/>
      <w:numFmt w:val="bullet"/>
      <w:lvlText w:val=""/>
      <w:lvlJc w:val="left"/>
      <w:pPr>
        <w:tabs>
          <w:tab w:val="num" w:pos="5040"/>
        </w:tabs>
        <w:ind w:left="5040" w:hanging="360"/>
      </w:pPr>
      <w:rPr>
        <w:rFonts w:ascii="Symbol" w:hAnsi="Symbol" w:hint="default"/>
      </w:rPr>
    </w:lvl>
    <w:lvl w:ilvl="7" w:tplc="63B0F37E" w:tentative="1">
      <w:start w:val="1"/>
      <w:numFmt w:val="bullet"/>
      <w:lvlText w:val=""/>
      <w:lvlJc w:val="left"/>
      <w:pPr>
        <w:tabs>
          <w:tab w:val="num" w:pos="5760"/>
        </w:tabs>
        <w:ind w:left="5760" w:hanging="360"/>
      </w:pPr>
      <w:rPr>
        <w:rFonts w:ascii="Symbol" w:hAnsi="Symbol" w:hint="default"/>
      </w:rPr>
    </w:lvl>
    <w:lvl w:ilvl="8" w:tplc="C1F694AC"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6"/>
  </w:num>
  <w:num w:numId="3">
    <w:abstractNumId w:val="1"/>
  </w:num>
  <w:num w:numId="4">
    <w:abstractNumId w:val="5"/>
  </w:num>
  <w:num w:numId="5">
    <w:abstractNumId w:val="8"/>
  </w:num>
  <w:num w:numId="6">
    <w:abstractNumId w:val="2"/>
  </w:num>
  <w:num w:numId="7">
    <w:abstractNumId w:val="7"/>
  </w:num>
  <w:num w:numId="8">
    <w:abstractNumId w:val="0"/>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0B5"/>
    <w:rsid w:val="000066F0"/>
    <w:rsid w:val="00051F54"/>
    <w:rsid w:val="00105430"/>
    <w:rsid w:val="00145259"/>
    <w:rsid w:val="00187E48"/>
    <w:rsid w:val="0021040C"/>
    <w:rsid w:val="002173C8"/>
    <w:rsid w:val="00274087"/>
    <w:rsid w:val="002D20E6"/>
    <w:rsid w:val="002D29FC"/>
    <w:rsid w:val="00304C45"/>
    <w:rsid w:val="00317E2A"/>
    <w:rsid w:val="003B3B92"/>
    <w:rsid w:val="003F58E2"/>
    <w:rsid w:val="0045091D"/>
    <w:rsid w:val="00484299"/>
    <w:rsid w:val="004C29F9"/>
    <w:rsid w:val="004D4FA7"/>
    <w:rsid w:val="004F586D"/>
    <w:rsid w:val="00504A26"/>
    <w:rsid w:val="00557D81"/>
    <w:rsid w:val="00567444"/>
    <w:rsid w:val="005E5AE2"/>
    <w:rsid w:val="006728DF"/>
    <w:rsid w:val="00771465"/>
    <w:rsid w:val="007A346D"/>
    <w:rsid w:val="00850D11"/>
    <w:rsid w:val="008F522F"/>
    <w:rsid w:val="00962B5F"/>
    <w:rsid w:val="00981099"/>
    <w:rsid w:val="00A3535E"/>
    <w:rsid w:val="00B01059"/>
    <w:rsid w:val="00B51B21"/>
    <w:rsid w:val="00BD656B"/>
    <w:rsid w:val="00C13F2F"/>
    <w:rsid w:val="00C611D8"/>
    <w:rsid w:val="00C927F0"/>
    <w:rsid w:val="00CA4FEF"/>
    <w:rsid w:val="00CB072D"/>
    <w:rsid w:val="00CE576A"/>
    <w:rsid w:val="00D150B5"/>
    <w:rsid w:val="00D24008"/>
    <w:rsid w:val="00D25E5C"/>
    <w:rsid w:val="00D305A5"/>
    <w:rsid w:val="00D67025"/>
    <w:rsid w:val="00E14249"/>
    <w:rsid w:val="00E31EA2"/>
    <w:rsid w:val="00FE7D90"/>
    <w:rsid w:val="00FF74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0E5566-F5C4-4160-BF93-7F8E7330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0B5"/>
    <w:rPr>
      <w:rFonts w:ascii="Courier New" w:eastAsia="Courier New" w:hAnsi="Courier New" w:cs="Courier New"/>
      <w:color w:val="000000"/>
      <w:lang w:val="en-US"/>
    </w:rPr>
  </w:style>
  <w:style w:type="paragraph" w:styleId="Ttulo1">
    <w:name w:val="heading 1"/>
    <w:next w:val="Normal"/>
    <w:link w:val="Ttulo1Char"/>
    <w:uiPriority w:val="9"/>
    <w:unhideWhenUsed/>
    <w:qFormat/>
    <w:rsid w:val="00D150B5"/>
    <w:pPr>
      <w:keepNext/>
      <w:keepLines/>
      <w:numPr>
        <w:numId w:val="4"/>
      </w:numPr>
      <w:spacing w:after="7"/>
      <w:ind w:left="15"/>
      <w:outlineLvl w:val="0"/>
    </w:pPr>
    <w:rPr>
      <w:rFonts w:ascii="Courier New" w:eastAsia="Courier New" w:hAnsi="Courier New" w:cs="Courier New"/>
      <w:color w:val="000000"/>
      <w:sz w:val="3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50B5"/>
    <w:pPr>
      <w:tabs>
        <w:tab w:val="center" w:pos="4252"/>
        <w:tab w:val="right" w:pos="8504"/>
      </w:tabs>
    </w:pPr>
  </w:style>
  <w:style w:type="character" w:customStyle="1" w:styleId="CabealhoChar">
    <w:name w:val="Cabeçalho Char"/>
    <w:basedOn w:val="Fontepargpadro"/>
    <w:link w:val="Cabealho"/>
    <w:uiPriority w:val="99"/>
    <w:rsid w:val="00D150B5"/>
    <w:rPr>
      <w:rFonts w:ascii="Courier New" w:eastAsia="Courier New" w:hAnsi="Courier New" w:cs="Courier New"/>
      <w:color w:val="000000"/>
      <w:lang w:val="en-US"/>
    </w:rPr>
  </w:style>
  <w:style w:type="paragraph" w:styleId="Rodap">
    <w:name w:val="footer"/>
    <w:basedOn w:val="Normal"/>
    <w:link w:val="RodapChar"/>
    <w:uiPriority w:val="99"/>
    <w:unhideWhenUsed/>
    <w:rsid w:val="00D150B5"/>
    <w:pPr>
      <w:tabs>
        <w:tab w:val="center" w:pos="4252"/>
        <w:tab w:val="right" w:pos="8504"/>
      </w:tabs>
      <w:spacing w:after="0" w:line="240" w:lineRule="auto"/>
    </w:pPr>
  </w:style>
  <w:style w:type="character" w:customStyle="1" w:styleId="RodapChar">
    <w:name w:val="Rodapé Char"/>
    <w:basedOn w:val="Fontepargpadro"/>
    <w:link w:val="Rodap"/>
    <w:uiPriority w:val="99"/>
    <w:rsid w:val="00D150B5"/>
    <w:rPr>
      <w:rFonts w:ascii="Courier New" w:eastAsia="Courier New" w:hAnsi="Courier New" w:cs="Courier New"/>
      <w:color w:val="000000"/>
      <w:lang w:val="en-US"/>
    </w:rPr>
  </w:style>
  <w:style w:type="character" w:customStyle="1" w:styleId="Ttulo1Char">
    <w:name w:val="Título 1 Char"/>
    <w:basedOn w:val="Fontepargpadro"/>
    <w:link w:val="Ttulo1"/>
    <w:uiPriority w:val="9"/>
    <w:rsid w:val="00D150B5"/>
    <w:rPr>
      <w:rFonts w:ascii="Courier New" w:eastAsia="Courier New" w:hAnsi="Courier New" w:cs="Courier New"/>
      <w:color w:val="000000"/>
      <w:sz w:val="30"/>
      <w:lang w:val="en-US"/>
    </w:rPr>
  </w:style>
  <w:style w:type="paragraph" w:styleId="PargrafodaLista">
    <w:name w:val="List Paragraph"/>
    <w:basedOn w:val="Normal"/>
    <w:uiPriority w:val="34"/>
    <w:qFormat/>
    <w:rsid w:val="00CE576A"/>
    <w:pPr>
      <w:ind w:left="720"/>
      <w:contextualSpacing/>
    </w:pPr>
  </w:style>
  <w:style w:type="paragraph" w:styleId="Corpodetexto">
    <w:name w:val="Body Text"/>
    <w:basedOn w:val="Normal"/>
    <w:link w:val="CorpodetextoChar"/>
    <w:uiPriority w:val="1"/>
    <w:qFormat/>
    <w:rsid w:val="00CB072D"/>
    <w:pPr>
      <w:widowControl w:val="0"/>
      <w:autoSpaceDE w:val="0"/>
      <w:autoSpaceDN w:val="0"/>
      <w:spacing w:after="0" w:line="240" w:lineRule="auto"/>
    </w:pPr>
    <w:rPr>
      <w:rFonts w:ascii="Times New Roman" w:eastAsia="Times New Roman" w:hAnsi="Times New Roman" w:cs="Times New Roman"/>
      <w:color w:val="auto"/>
      <w:sz w:val="24"/>
      <w:szCs w:val="24"/>
      <w:lang w:val="pt-PT"/>
    </w:rPr>
  </w:style>
  <w:style w:type="character" w:customStyle="1" w:styleId="CorpodetextoChar">
    <w:name w:val="Corpo de texto Char"/>
    <w:basedOn w:val="Fontepargpadro"/>
    <w:link w:val="Corpodetexto"/>
    <w:uiPriority w:val="1"/>
    <w:rsid w:val="00CB072D"/>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header" Target="header2.xml"/><Relationship Id="rId10" Type="http://schemas.openxmlformats.org/officeDocument/2006/relationships/image" Target="media/image5.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1.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amae@novatrento.sc.gov.br" TargetMode="External"/><Relationship Id="rId2" Type="http://schemas.openxmlformats.org/officeDocument/2006/relationships/hyperlink" Target="mailto:samae@novatrento.sc.gov.br" TargetMode="External"/><Relationship Id="rId1" Type="http://schemas.openxmlformats.org/officeDocument/2006/relationships/image" Target="media/image15.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891E4-043D-450A-811B-87504C23B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3218</Words>
  <Characters>17382</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20559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2024-01-03T16:14:00Z</dcterms:created>
  <dcterms:modified xsi:type="dcterms:W3CDTF">2024-01-03T16:14:00Z</dcterms:modified>
</cp:coreProperties>
</file>